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7F" w:rsidRPr="006F057F" w:rsidRDefault="006F057F" w:rsidP="006F057F">
      <w:pPr>
        <w:spacing w:after="0" w:line="240" w:lineRule="auto"/>
        <w:jc w:val="center"/>
        <w:rPr>
          <w:rFonts w:ascii="Times New Roman" w:eastAsia="Times New Roman" w:hAnsi="Times New Roman" w:cs="Times New Roman"/>
          <w:sz w:val="24"/>
          <w:szCs w:val="24"/>
          <w:lang w:eastAsia="ru-RU"/>
        </w:rPr>
      </w:pPr>
      <w:r w:rsidRPr="006F057F">
        <w:rPr>
          <w:rFonts w:ascii="Times New Roman" w:eastAsia="Times New Roman" w:hAnsi="Times New Roman" w:cs="Times New Roman"/>
          <w:noProof/>
          <w:sz w:val="24"/>
          <w:szCs w:val="24"/>
          <w:lang w:eastAsia="ru-RU"/>
        </w:rPr>
        <w:drawing>
          <wp:inline distT="0" distB="0" distL="0" distR="0" wp14:anchorId="2C06CBB0" wp14:editId="1BC0D99C">
            <wp:extent cx="542925" cy="542925"/>
            <wp:effectExtent l="0" t="0" r="9525" b="9525"/>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ud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6F057F" w:rsidRPr="006F057F" w:rsidRDefault="006F057F" w:rsidP="006F057F">
      <w:pPr>
        <w:spacing w:after="0" w:line="216" w:lineRule="auto"/>
        <w:ind w:right="-22"/>
        <w:rPr>
          <w:rFonts w:ascii="Times New Roman" w:eastAsia="Times New Roman" w:hAnsi="Times New Roman" w:cs="Times New Roman"/>
          <w:b/>
          <w:bCs/>
          <w:lang w:eastAsia="ru-RU"/>
        </w:rPr>
      </w:pPr>
    </w:p>
    <w:p w:rsidR="006F057F" w:rsidRPr="006F057F" w:rsidRDefault="006F057F" w:rsidP="006F057F">
      <w:pPr>
        <w:spacing w:after="0" w:line="216" w:lineRule="auto"/>
        <w:ind w:right="-22"/>
        <w:rPr>
          <w:rFonts w:ascii="Times New Roman" w:eastAsia="Times New Roman" w:hAnsi="Times New Roman" w:cs="Times New Roman"/>
          <w:b/>
          <w:bCs/>
          <w:lang w:eastAsia="ru-RU"/>
        </w:rPr>
      </w:pPr>
      <w:r w:rsidRPr="006F057F">
        <w:rPr>
          <w:rFonts w:ascii="Times New Roman" w:eastAsia="Times New Roman" w:hAnsi="Times New Roman" w:cs="Times New Roman"/>
          <w:b/>
          <w:bCs/>
          <w:lang w:eastAsia="ru-RU"/>
        </w:rPr>
        <w:t>СОВЕТ  ДЕПУТАТОВ МУНИЦИПАЛЬНОГО ОБРАЗОВАНИЯ «БОЛЬШЕОЛЫПСКОЕ»</w:t>
      </w:r>
    </w:p>
    <w:p w:rsidR="006F057F" w:rsidRPr="006F057F" w:rsidRDefault="006F057F" w:rsidP="006F057F">
      <w:pPr>
        <w:spacing w:after="0" w:line="216" w:lineRule="auto"/>
        <w:ind w:right="-22"/>
        <w:jc w:val="center"/>
        <w:rPr>
          <w:rFonts w:ascii="Times New Roman" w:eastAsia="Times New Roman" w:hAnsi="Times New Roman" w:cs="Times New Roman"/>
          <w:b/>
          <w:bCs/>
          <w:lang w:eastAsia="ru-RU"/>
        </w:rPr>
      </w:pPr>
      <w:r w:rsidRPr="006F057F">
        <w:rPr>
          <w:rFonts w:ascii="Times New Roman" w:eastAsia="Times New Roman" w:hAnsi="Times New Roman" w:cs="Times New Roman"/>
          <w:b/>
          <w:bCs/>
          <w:lang w:eastAsia="ru-RU"/>
        </w:rPr>
        <w:t>«БОЛЬШЕОЛЫПСКОЕ» МУНИЦИПАЛ КЫЛДЭТЫСЬ  ДЕПУТАТЪЁСЛЭН КЕНЕШСЫ</w:t>
      </w:r>
    </w:p>
    <w:p w:rsidR="006F057F" w:rsidRPr="006F057F" w:rsidRDefault="006F057F" w:rsidP="006F057F">
      <w:pPr>
        <w:widowControl w:val="0"/>
        <w:autoSpaceDE w:val="0"/>
        <w:autoSpaceDN w:val="0"/>
        <w:adjustRightInd w:val="0"/>
        <w:spacing w:after="0" w:line="240" w:lineRule="auto"/>
        <w:ind w:right="261"/>
        <w:jc w:val="center"/>
        <w:rPr>
          <w:rFonts w:ascii="Times New Roman" w:eastAsia="Times New Roman" w:hAnsi="Times New Roman" w:cs="Times New Roman"/>
          <w:sz w:val="24"/>
          <w:szCs w:val="24"/>
          <w:lang w:eastAsia="ru-RU"/>
        </w:rPr>
      </w:pPr>
    </w:p>
    <w:p w:rsidR="006F057F" w:rsidRPr="006F057F" w:rsidRDefault="006F057F" w:rsidP="006F057F">
      <w:pPr>
        <w:spacing w:after="0" w:line="216" w:lineRule="auto"/>
        <w:ind w:right="-22"/>
        <w:jc w:val="center"/>
        <w:rPr>
          <w:rFonts w:ascii="Times New Roman" w:eastAsia="Times New Roman" w:hAnsi="Times New Roman" w:cs="Times New Roman"/>
          <w:b/>
          <w:lang w:eastAsia="ru-RU"/>
        </w:rPr>
      </w:pPr>
      <w:r w:rsidRPr="006F057F">
        <w:rPr>
          <w:rFonts w:ascii="Times New Roman" w:eastAsia="Times New Roman" w:hAnsi="Times New Roman" w:cs="Times New Roman"/>
          <w:b/>
          <w:lang w:eastAsia="ru-RU"/>
        </w:rPr>
        <w:t xml:space="preserve">  РЕШЕНИЕ</w:t>
      </w:r>
    </w:p>
    <w:p w:rsidR="006F057F" w:rsidRPr="006F057F" w:rsidRDefault="006F057F" w:rsidP="006F057F">
      <w:pPr>
        <w:spacing w:after="0" w:line="216" w:lineRule="auto"/>
        <w:ind w:right="-22"/>
        <w:jc w:val="center"/>
        <w:rPr>
          <w:rFonts w:ascii="Times New Roman" w:eastAsia="Times New Roman" w:hAnsi="Times New Roman" w:cs="Times New Roman"/>
          <w:b/>
          <w:lang w:eastAsia="ru-RU"/>
        </w:rPr>
      </w:pPr>
      <w:r w:rsidRPr="006F057F">
        <w:rPr>
          <w:rFonts w:ascii="Times New Roman" w:eastAsia="Times New Roman" w:hAnsi="Times New Roman" w:cs="Times New Roman"/>
          <w:b/>
          <w:lang w:eastAsia="ru-RU"/>
        </w:rPr>
        <w:t>СОВЕТА ДЕПУТАТОВ МУНИЦИПАЛЬНОГО ОБРАЗОВАНИЯ</w:t>
      </w:r>
    </w:p>
    <w:p w:rsidR="006F057F" w:rsidRPr="006F057F" w:rsidRDefault="006F057F" w:rsidP="006F057F">
      <w:pPr>
        <w:spacing w:after="0" w:line="216" w:lineRule="auto"/>
        <w:ind w:right="-22"/>
        <w:jc w:val="center"/>
        <w:rPr>
          <w:rFonts w:ascii="Times New Roman" w:eastAsia="Times New Roman" w:hAnsi="Times New Roman" w:cs="Times New Roman"/>
          <w:b/>
          <w:lang w:eastAsia="ru-RU"/>
        </w:rPr>
      </w:pPr>
      <w:r w:rsidRPr="006F057F">
        <w:rPr>
          <w:rFonts w:ascii="Times New Roman" w:eastAsia="Times New Roman" w:hAnsi="Times New Roman" w:cs="Times New Roman"/>
          <w:b/>
          <w:lang w:eastAsia="ru-RU"/>
        </w:rPr>
        <w:t>«БОЛЬШЕОЛЫПСКОЕ»</w:t>
      </w:r>
    </w:p>
    <w:p w:rsidR="006F057F" w:rsidRPr="006F057F" w:rsidRDefault="006F057F" w:rsidP="006F057F">
      <w:pPr>
        <w:spacing w:after="0" w:line="216" w:lineRule="auto"/>
        <w:ind w:right="-22"/>
        <w:jc w:val="center"/>
        <w:rPr>
          <w:rFonts w:ascii="Times New Roman" w:eastAsia="Times New Roman" w:hAnsi="Times New Roman" w:cs="Times New Roman"/>
          <w:b/>
          <w:lang w:eastAsia="ru-RU"/>
        </w:rPr>
      </w:pPr>
    </w:p>
    <w:p w:rsidR="006F057F" w:rsidRPr="006F057F" w:rsidRDefault="006F057F" w:rsidP="006F057F">
      <w:pPr>
        <w:spacing w:after="0" w:line="216" w:lineRule="auto"/>
        <w:ind w:right="-22"/>
        <w:rPr>
          <w:rFonts w:ascii="Times New Roman" w:eastAsia="Times New Roman" w:hAnsi="Times New Roman" w:cs="Times New Roman"/>
          <w:b/>
          <w:lang w:eastAsia="ru-RU"/>
        </w:rPr>
      </w:pPr>
    </w:p>
    <w:p w:rsidR="006F057F" w:rsidRPr="006F057F" w:rsidRDefault="006F057F" w:rsidP="006F057F">
      <w:pPr>
        <w:spacing w:after="0" w:line="216" w:lineRule="auto"/>
        <w:ind w:right="-22"/>
        <w:jc w:val="center"/>
        <w:rPr>
          <w:rFonts w:ascii="Times New Roman" w:eastAsia="Times New Roman" w:hAnsi="Times New Roman" w:cs="Times New Roman"/>
          <w:b/>
          <w:sz w:val="24"/>
          <w:szCs w:val="24"/>
          <w:lang w:eastAsia="ru-RU"/>
        </w:rPr>
      </w:pPr>
      <w:r w:rsidRPr="006F057F">
        <w:rPr>
          <w:rFonts w:ascii="Times New Roman" w:eastAsia="Times New Roman" w:hAnsi="Times New Roman" w:cs="Times New Roman"/>
          <w:b/>
          <w:lang w:eastAsia="ru-RU"/>
        </w:rPr>
        <w:t>Об утверждении Программы социально-экономического развития муниципального образования «Большеолыпское» за 2013 год.</w:t>
      </w:r>
    </w:p>
    <w:p w:rsidR="006F057F" w:rsidRPr="006F057F" w:rsidRDefault="006F057F" w:rsidP="006F057F">
      <w:pPr>
        <w:spacing w:after="0" w:line="216" w:lineRule="auto"/>
        <w:ind w:right="-22"/>
        <w:jc w:val="center"/>
        <w:rPr>
          <w:rFonts w:ascii="Times New Roman" w:eastAsia="Times New Roman" w:hAnsi="Times New Roman" w:cs="Times New Roman"/>
          <w:bCs/>
          <w:sz w:val="24"/>
          <w:szCs w:val="24"/>
          <w:lang w:eastAsia="ru-RU"/>
        </w:rPr>
      </w:pPr>
    </w:p>
    <w:p w:rsidR="006F057F" w:rsidRPr="006F057F" w:rsidRDefault="006F057F" w:rsidP="006F057F">
      <w:pPr>
        <w:spacing w:after="0" w:line="216" w:lineRule="auto"/>
        <w:ind w:right="-22"/>
        <w:rPr>
          <w:rFonts w:ascii="Times New Roman" w:eastAsia="Times New Roman" w:hAnsi="Times New Roman" w:cs="Times New Roman"/>
          <w:bCs/>
          <w:sz w:val="24"/>
          <w:szCs w:val="24"/>
          <w:lang w:eastAsia="ru-RU"/>
        </w:rPr>
      </w:pPr>
      <w:r w:rsidRPr="006F057F">
        <w:rPr>
          <w:rFonts w:ascii="Times New Roman" w:eastAsia="Times New Roman" w:hAnsi="Times New Roman" w:cs="Times New Roman"/>
          <w:bCs/>
          <w:sz w:val="24"/>
          <w:szCs w:val="24"/>
          <w:lang w:eastAsia="ru-RU"/>
        </w:rPr>
        <w:t>Принято Советом депутатов</w:t>
      </w:r>
    </w:p>
    <w:p w:rsidR="006F057F" w:rsidRPr="006F057F" w:rsidRDefault="006F057F" w:rsidP="006F057F">
      <w:pPr>
        <w:spacing w:after="0" w:line="216" w:lineRule="auto"/>
        <w:ind w:right="-22"/>
        <w:rPr>
          <w:rFonts w:ascii="Times New Roman" w:eastAsia="Times New Roman" w:hAnsi="Times New Roman" w:cs="Times New Roman"/>
          <w:bCs/>
          <w:sz w:val="24"/>
          <w:szCs w:val="24"/>
          <w:lang w:eastAsia="ru-RU"/>
        </w:rPr>
      </w:pPr>
      <w:r w:rsidRPr="006F057F">
        <w:rPr>
          <w:rFonts w:ascii="Times New Roman" w:eastAsia="Times New Roman" w:hAnsi="Times New Roman" w:cs="Times New Roman"/>
          <w:bCs/>
          <w:sz w:val="24"/>
          <w:szCs w:val="24"/>
          <w:lang w:eastAsia="ru-RU"/>
        </w:rPr>
        <w:t xml:space="preserve">муниципального образования </w:t>
      </w:r>
    </w:p>
    <w:p w:rsidR="006F057F" w:rsidRPr="006F057F" w:rsidRDefault="006F057F" w:rsidP="006F057F">
      <w:pPr>
        <w:spacing w:after="0" w:line="216" w:lineRule="auto"/>
        <w:ind w:right="-22"/>
        <w:rPr>
          <w:rFonts w:ascii="Times New Roman" w:eastAsia="Times New Roman" w:hAnsi="Times New Roman" w:cs="Times New Roman"/>
          <w:bCs/>
          <w:sz w:val="24"/>
          <w:szCs w:val="24"/>
          <w:lang w:eastAsia="ru-RU"/>
        </w:rPr>
      </w:pPr>
      <w:r w:rsidRPr="006F057F">
        <w:rPr>
          <w:rFonts w:ascii="Times New Roman" w:eastAsia="Times New Roman" w:hAnsi="Times New Roman" w:cs="Times New Roman"/>
          <w:bCs/>
          <w:sz w:val="24"/>
          <w:szCs w:val="24"/>
          <w:lang w:eastAsia="ru-RU"/>
        </w:rPr>
        <w:t xml:space="preserve">«Большеолыпское»   </w:t>
      </w:r>
    </w:p>
    <w:p w:rsidR="006F057F" w:rsidRPr="006F057F" w:rsidRDefault="006F057F" w:rsidP="006F057F">
      <w:pPr>
        <w:spacing w:after="0" w:line="216" w:lineRule="auto"/>
        <w:ind w:right="-22"/>
        <w:rPr>
          <w:rFonts w:ascii="Times New Roman" w:eastAsia="Times New Roman" w:hAnsi="Times New Roman" w:cs="Times New Roman"/>
          <w:bCs/>
          <w:sz w:val="24"/>
          <w:szCs w:val="24"/>
          <w:lang w:eastAsia="ru-RU"/>
        </w:rPr>
      </w:pPr>
    </w:p>
    <w:p w:rsidR="006F057F" w:rsidRPr="006F057F" w:rsidRDefault="006F057F" w:rsidP="006F057F">
      <w:pPr>
        <w:spacing w:after="0" w:line="216" w:lineRule="auto"/>
        <w:ind w:right="-22"/>
        <w:rPr>
          <w:rFonts w:ascii="Times New Roman" w:eastAsia="Times New Roman" w:hAnsi="Times New Roman" w:cs="Times New Roman"/>
          <w:bCs/>
          <w:sz w:val="24"/>
          <w:szCs w:val="24"/>
          <w:lang w:eastAsia="ru-RU"/>
        </w:rPr>
      </w:pPr>
      <w:r w:rsidRPr="006F057F">
        <w:rPr>
          <w:rFonts w:ascii="Times New Roman" w:eastAsia="Times New Roman" w:hAnsi="Times New Roman" w:cs="Times New Roman"/>
          <w:bCs/>
          <w:sz w:val="24"/>
          <w:szCs w:val="24"/>
          <w:lang w:eastAsia="ru-RU"/>
        </w:rPr>
        <w:t xml:space="preserve">   Руководствуясь Уставом муниципального образования «Большеолыпское», Совет депутатов </w:t>
      </w:r>
      <w:r w:rsidRPr="006F057F">
        <w:rPr>
          <w:rFonts w:ascii="Times New Roman" w:eastAsia="Times New Roman" w:hAnsi="Times New Roman" w:cs="Times New Roman"/>
          <w:b/>
          <w:bCs/>
          <w:sz w:val="24"/>
          <w:szCs w:val="24"/>
          <w:lang w:eastAsia="ru-RU"/>
        </w:rPr>
        <w:t>решил:</w:t>
      </w:r>
    </w:p>
    <w:p w:rsidR="006F057F" w:rsidRPr="006F057F" w:rsidRDefault="006F057F" w:rsidP="006F057F">
      <w:pPr>
        <w:spacing w:after="0" w:line="216" w:lineRule="auto"/>
        <w:ind w:right="-22"/>
        <w:rPr>
          <w:rFonts w:ascii="Times New Roman" w:eastAsia="Times New Roman" w:hAnsi="Times New Roman" w:cs="Times New Roman"/>
          <w:bCs/>
          <w:sz w:val="24"/>
          <w:szCs w:val="24"/>
          <w:lang w:eastAsia="ru-RU"/>
        </w:rPr>
      </w:pPr>
      <w:r w:rsidRPr="006F057F">
        <w:rPr>
          <w:rFonts w:ascii="Times New Roman" w:eastAsia="Times New Roman" w:hAnsi="Times New Roman" w:cs="Times New Roman"/>
          <w:bCs/>
          <w:sz w:val="24"/>
          <w:szCs w:val="24"/>
          <w:lang w:eastAsia="ru-RU"/>
        </w:rPr>
        <w:t xml:space="preserve">   </w:t>
      </w:r>
    </w:p>
    <w:p w:rsidR="006F057F" w:rsidRPr="006F057F" w:rsidRDefault="006F057F" w:rsidP="006F057F">
      <w:pPr>
        <w:numPr>
          <w:ilvl w:val="0"/>
          <w:numId w:val="1"/>
        </w:numPr>
        <w:spacing w:after="0" w:line="216" w:lineRule="auto"/>
        <w:ind w:right="-22"/>
        <w:contextualSpacing/>
        <w:rPr>
          <w:rFonts w:ascii="Times New Roman" w:eastAsia="Times New Roman" w:hAnsi="Times New Roman" w:cs="Times New Roman"/>
          <w:bCs/>
          <w:sz w:val="24"/>
          <w:szCs w:val="24"/>
          <w:lang w:eastAsia="ru-RU"/>
        </w:rPr>
      </w:pPr>
      <w:r w:rsidRPr="006F057F">
        <w:rPr>
          <w:rFonts w:ascii="Times New Roman" w:eastAsia="Times New Roman" w:hAnsi="Times New Roman" w:cs="Times New Roman"/>
          <w:bCs/>
          <w:sz w:val="24"/>
          <w:szCs w:val="24"/>
          <w:lang w:eastAsia="ru-RU"/>
        </w:rPr>
        <w:t xml:space="preserve"> Утвердить Итоги исполнения программы социально-экономического развития муниципального образования «Большеолыпское» за 2013 год</w:t>
      </w:r>
      <w:proofErr w:type="gramStart"/>
      <w:r w:rsidRPr="006F057F">
        <w:rPr>
          <w:rFonts w:ascii="Times New Roman" w:eastAsia="Times New Roman" w:hAnsi="Times New Roman" w:cs="Times New Roman"/>
          <w:bCs/>
          <w:sz w:val="24"/>
          <w:szCs w:val="24"/>
          <w:lang w:eastAsia="ru-RU"/>
        </w:rPr>
        <w:t>.</w:t>
      </w:r>
      <w:proofErr w:type="gramEnd"/>
      <w:r w:rsidRPr="006F057F">
        <w:rPr>
          <w:rFonts w:ascii="Times New Roman" w:eastAsia="Times New Roman" w:hAnsi="Times New Roman" w:cs="Times New Roman"/>
          <w:bCs/>
          <w:sz w:val="24"/>
          <w:szCs w:val="24"/>
          <w:lang w:eastAsia="ru-RU"/>
        </w:rPr>
        <w:t xml:space="preserve">  (</w:t>
      </w:r>
      <w:proofErr w:type="gramStart"/>
      <w:r w:rsidRPr="006F057F">
        <w:rPr>
          <w:rFonts w:ascii="Times New Roman" w:eastAsia="Times New Roman" w:hAnsi="Times New Roman" w:cs="Times New Roman"/>
          <w:bCs/>
          <w:sz w:val="24"/>
          <w:szCs w:val="24"/>
          <w:lang w:eastAsia="ru-RU"/>
        </w:rPr>
        <w:t>п</w:t>
      </w:r>
      <w:proofErr w:type="gramEnd"/>
      <w:r w:rsidRPr="006F057F">
        <w:rPr>
          <w:rFonts w:ascii="Times New Roman" w:eastAsia="Times New Roman" w:hAnsi="Times New Roman" w:cs="Times New Roman"/>
          <w:bCs/>
          <w:sz w:val="24"/>
          <w:szCs w:val="24"/>
          <w:lang w:eastAsia="ru-RU"/>
        </w:rPr>
        <w:t xml:space="preserve">рилагается)                                                  </w:t>
      </w: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r w:rsidRPr="006F057F">
        <w:rPr>
          <w:rFonts w:ascii="Times New Roman" w:eastAsia="Times New Roman" w:hAnsi="Times New Roman" w:cs="Times New Roman"/>
          <w:sz w:val="24"/>
          <w:szCs w:val="24"/>
          <w:lang w:eastAsia="ru-RU"/>
        </w:rPr>
        <w:t xml:space="preserve">Глава </w:t>
      </w:r>
      <w:proofErr w:type="gramStart"/>
      <w:r w:rsidRPr="006F057F">
        <w:rPr>
          <w:rFonts w:ascii="Times New Roman" w:eastAsia="Times New Roman" w:hAnsi="Times New Roman" w:cs="Times New Roman"/>
          <w:sz w:val="24"/>
          <w:szCs w:val="24"/>
          <w:lang w:eastAsia="ru-RU"/>
        </w:rPr>
        <w:t>муниципального</w:t>
      </w:r>
      <w:proofErr w:type="gramEnd"/>
    </w:p>
    <w:p w:rsidR="006F057F" w:rsidRPr="006F057F" w:rsidRDefault="006F057F" w:rsidP="006F057F">
      <w:pPr>
        <w:spacing w:after="0" w:line="240" w:lineRule="auto"/>
        <w:rPr>
          <w:rFonts w:ascii="Times New Roman" w:eastAsia="Times New Roman" w:hAnsi="Times New Roman" w:cs="Times New Roman"/>
          <w:sz w:val="24"/>
          <w:szCs w:val="24"/>
          <w:lang w:eastAsia="ru-RU"/>
        </w:rPr>
      </w:pPr>
      <w:r w:rsidRPr="006F057F">
        <w:rPr>
          <w:rFonts w:ascii="Times New Roman" w:eastAsia="Times New Roman" w:hAnsi="Times New Roman" w:cs="Times New Roman"/>
          <w:sz w:val="24"/>
          <w:szCs w:val="24"/>
          <w:lang w:eastAsia="ru-RU"/>
        </w:rPr>
        <w:t xml:space="preserve">образования «Большеолыпское»                           </w:t>
      </w:r>
      <w:proofErr w:type="spellStart"/>
      <w:r w:rsidRPr="006F057F">
        <w:rPr>
          <w:rFonts w:ascii="Times New Roman" w:eastAsia="Times New Roman" w:hAnsi="Times New Roman" w:cs="Times New Roman"/>
          <w:sz w:val="24"/>
          <w:szCs w:val="24"/>
          <w:lang w:eastAsia="ru-RU"/>
        </w:rPr>
        <w:t>О.М.Вахрушева</w:t>
      </w:r>
      <w:proofErr w:type="spellEnd"/>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r w:rsidRPr="006F057F">
        <w:rPr>
          <w:rFonts w:ascii="Times New Roman" w:eastAsia="Times New Roman" w:hAnsi="Times New Roman" w:cs="Times New Roman"/>
          <w:sz w:val="24"/>
          <w:szCs w:val="24"/>
          <w:lang w:eastAsia="ru-RU"/>
        </w:rPr>
        <w:t xml:space="preserve">д. Большой </w:t>
      </w:r>
      <w:proofErr w:type="spellStart"/>
      <w:r w:rsidRPr="006F057F">
        <w:rPr>
          <w:rFonts w:ascii="Times New Roman" w:eastAsia="Times New Roman" w:hAnsi="Times New Roman" w:cs="Times New Roman"/>
          <w:sz w:val="24"/>
          <w:szCs w:val="24"/>
          <w:lang w:eastAsia="ru-RU"/>
        </w:rPr>
        <w:t>Олып</w:t>
      </w:r>
      <w:proofErr w:type="spellEnd"/>
    </w:p>
    <w:p w:rsidR="006F057F" w:rsidRPr="006F057F" w:rsidRDefault="006F057F" w:rsidP="006F057F">
      <w:pPr>
        <w:spacing w:after="0" w:line="240" w:lineRule="auto"/>
        <w:rPr>
          <w:rFonts w:ascii="Times New Roman" w:eastAsia="Times New Roman" w:hAnsi="Times New Roman" w:cs="Times New Roman"/>
          <w:sz w:val="24"/>
          <w:szCs w:val="24"/>
          <w:lang w:eastAsia="ru-RU"/>
        </w:rPr>
      </w:pPr>
      <w:r w:rsidRPr="006F057F">
        <w:rPr>
          <w:rFonts w:ascii="Times New Roman" w:eastAsia="Times New Roman" w:hAnsi="Times New Roman" w:cs="Times New Roman"/>
          <w:sz w:val="24"/>
          <w:szCs w:val="24"/>
          <w:lang w:eastAsia="ru-RU"/>
        </w:rPr>
        <w:t>19 марта 2014года</w:t>
      </w:r>
    </w:p>
    <w:p w:rsidR="006F057F" w:rsidRPr="006F057F" w:rsidRDefault="006F057F" w:rsidP="006F057F">
      <w:pPr>
        <w:spacing w:after="0" w:line="240" w:lineRule="auto"/>
        <w:rPr>
          <w:rFonts w:ascii="Times New Roman" w:eastAsia="Times New Roman" w:hAnsi="Times New Roman" w:cs="Times New Roman"/>
          <w:sz w:val="24"/>
          <w:szCs w:val="24"/>
          <w:lang w:eastAsia="ru-RU"/>
        </w:rPr>
      </w:pPr>
      <w:r w:rsidRPr="006F057F">
        <w:rPr>
          <w:rFonts w:ascii="Times New Roman" w:eastAsia="Times New Roman" w:hAnsi="Times New Roman" w:cs="Times New Roman"/>
          <w:sz w:val="24"/>
          <w:szCs w:val="24"/>
          <w:lang w:eastAsia="ru-RU"/>
        </w:rPr>
        <w:t>№ 88</w:t>
      </w: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Pr="006F057F" w:rsidRDefault="006F057F" w:rsidP="006F057F">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6F057F" w:rsidRDefault="006F057F" w:rsidP="00C67308">
      <w:pPr>
        <w:spacing w:after="0" w:line="240" w:lineRule="auto"/>
        <w:rPr>
          <w:rFonts w:ascii="Times New Roman" w:eastAsia="Times New Roman" w:hAnsi="Times New Roman" w:cs="Times New Roman"/>
          <w:sz w:val="24"/>
          <w:szCs w:val="24"/>
          <w:lang w:eastAsia="ru-RU"/>
        </w:rPr>
      </w:pPr>
    </w:p>
    <w:p w:rsidR="009E0898" w:rsidRPr="009E0898" w:rsidRDefault="009E0898" w:rsidP="00C6730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r w:rsidR="00182CBF">
        <w:rPr>
          <w:rFonts w:ascii="Times New Roman" w:eastAsia="Times New Roman" w:hAnsi="Times New Roman" w:cs="Times New Roman"/>
          <w:sz w:val="24"/>
          <w:szCs w:val="24"/>
          <w:lang w:eastAsia="ru-RU"/>
        </w:rPr>
        <w:t xml:space="preserve">                                                                                  </w:t>
      </w:r>
      <w:r w:rsidR="00CC4E1D">
        <w:rPr>
          <w:rFonts w:ascii="Times New Roman" w:eastAsia="Times New Roman" w:hAnsi="Times New Roman" w:cs="Times New Roman"/>
          <w:sz w:val="24"/>
          <w:szCs w:val="24"/>
          <w:lang w:eastAsia="ru-RU"/>
        </w:rPr>
        <w:t xml:space="preserve">    </w:t>
      </w:r>
      <w:r w:rsidR="00B10F33">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sz w:val="24"/>
          <w:szCs w:val="24"/>
          <w:lang w:eastAsia="ru-RU"/>
        </w:rPr>
        <w:t xml:space="preserve"> Утверждена</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r w:rsidR="00B10F33">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sz w:val="24"/>
          <w:szCs w:val="24"/>
          <w:lang w:eastAsia="ru-RU"/>
        </w:rPr>
        <w:t xml:space="preserve"> решением Совета депутатов</w:t>
      </w:r>
    </w:p>
    <w:p w:rsidR="009E0898" w:rsidRPr="009E0898" w:rsidRDefault="009E0898" w:rsidP="009E0898">
      <w:pPr>
        <w:spacing w:after="0" w:line="240" w:lineRule="auto"/>
        <w:jc w:val="right"/>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муниципального образования</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«Большеолыпское»</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sz w:val="24"/>
          <w:szCs w:val="24"/>
          <w:lang w:eastAsia="ru-RU"/>
        </w:rPr>
        <w:t xml:space="preserve">                                                                     </w:t>
      </w:r>
      <w:r w:rsidR="00C840C8">
        <w:rPr>
          <w:rFonts w:ascii="Times New Roman" w:eastAsia="Times New Roman" w:hAnsi="Times New Roman" w:cs="Times New Roman"/>
          <w:sz w:val="24"/>
          <w:szCs w:val="24"/>
          <w:lang w:eastAsia="ru-RU"/>
        </w:rPr>
        <w:t xml:space="preserve">                              </w:t>
      </w:r>
      <w:r w:rsidR="00B10F33">
        <w:rPr>
          <w:rFonts w:ascii="Times New Roman" w:eastAsia="Times New Roman" w:hAnsi="Times New Roman" w:cs="Times New Roman"/>
          <w:sz w:val="24"/>
          <w:szCs w:val="24"/>
          <w:lang w:eastAsia="ru-RU"/>
        </w:rPr>
        <w:t xml:space="preserve"> 19.03.</w:t>
      </w:r>
      <w:bookmarkStart w:id="0" w:name="_GoBack"/>
      <w:bookmarkEnd w:id="0"/>
      <w:r w:rsidRPr="009E0898">
        <w:rPr>
          <w:rFonts w:ascii="Times New Roman" w:eastAsia="Times New Roman" w:hAnsi="Times New Roman" w:cs="Times New Roman"/>
          <w:sz w:val="24"/>
          <w:szCs w:val="24"/>
          <w:lang w:eastAsia="ru-RU"/>
        </w:rPr>
        <w:t xml:space="preserve"> </w:t>
      </w:r>
      <w:r w:rsidR="00C840C8">
        <w:rPr>
          <w:rFonts w:ascii="Times New Roman" w:eastAsia="Times New Roman" w:hAnsi="Times New Roman" w:cs="Times New Roman"/>
          <w:sz w:val="24"/>
          <w:szCs w:val="24"/>
          <w:lang w:eastAsia="ru-RU"/>
        </w:rPr>
        <w:t>2014 года №</w:t>
      </w:r>
      <w:r w:rsidR="00B10F33">
        <w:rPr>
          <w:rFonts w:ascii="Times New Roman" w:eastAsia="Times New Roman" w:hAnsi="Times New Roman" w:cs="Times New Roman"/>
          <w:sz w:val="24"/>
          <w:szCs w:val="24"/>
          <w:lang w:eastAsia="ru-RU"/>
        </w:rPr>
        <w:t>88</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44"/>
          <w:szCs w:val="44"/>
          <w:lang w:eastAsia="ru-RU"/>
        </w:rPr>
      </w:pPr>
      <w:r w:rsidRPr="009E0898">
        <w:rPr>
          <w:rFonts w:ascii="Times New Roman" w:eastAsia="Times New Roman" w:hAnsi="Times New Roman" w:cs="Times New Roman"/>
          <w:b/>
          <w:sz w:val="44"/>
          <w:szCs w:val="44"/>
          <w:lang w:eastAsia="ru-RU"/>
        </w:rPr>
        <w:t xml:space="preserve">Итоги выполнения  </w:t>
      </w:r>
    </w:p>
    <w:p w:rsidR="009E0898" w:rsidRPr="009E0898" w:rsidRDefault="009E0898" w:rsidP="009E0898">
      <w:pPr>
        <w:spacing w:after="0" w:line="240" w:lineRule="auto"/>
        <w:jc w:val="center"/>
        <w:rPr>
          <w:rFonts w:ascii="Times New Roman" w:eastAsia="Times New Roman" w:hAnsi="Times New Roman" w:cs="Times New Roman"/>
          <w:b/>
          <w:sz w:val="44"/>
          <w:szCs w:val="44"/>
          <w:lang w:eastAsia="ru-RU"/>
        </w:rPr>
      </w:pPr>
      <w:r w:rsidRPr="009E0898">
        <w:rPr>
          <w:rFonts w:ascii="Times New Roman" w:eastAsia="Times New Roman" w:hAnsi="Times New Roman" w:cs="Times New Roman"/>
          <w:b/>
          <w:sz w:val="44"/>
          <w:szCs w:val="44"/>
          <w:lang w:eastAsia="ru-RU"/>
        </w:rPr>
        <w:t xml:space="preserve">Программы социально-экономического развития            </w:t>
      </w:r>
    </w:p>
    <w:p w:rsidR="009E0898" w:rsidRPr="009E0898" w:rsidRDefault="009E0898" w:rsidP="009E0898">
      <w:pPr>
        <w:spacing w:after="0" w:line="240" w:lineRule="auto"/>
        <w:jc w:val="center"/>
        <w:rPr>
          <w:rFonts w:ascii="Times New Roman" w:eastAsia="Times New Roman" w:hAnsi="Times New Roman" w:cs="Times New Roman"/>
          <w:b/>
          <w:sz w:val="44"/>
          <w:szCs w:val="44"/>
          <w:lang w:eastAsia="ru-RU"/>
        </w:rPr>
      </w:pPr>
      <w:r w:rsidRPr="009E0898">
        <w:rPr>
          <w:rFonts w:ascii="Times New Roman" w:eastAsia="Times New Roman" w:hAnsi="Times New Roman" w:cs="Times New Roman"/>
          <w:b/>
          <w:sz w:val="44"/>
          <w:szCs w:val="44"/>
          <w:lang w:eastAsia="ru-RU"/>
        </w:rPr>
        <w:t>муниципального образования «Большеолыпское»</w:t>
      </w:r>
    </w:p>
    <w:p w:rsidR="009E0898" w:rsidRPr="009E0898" w:rsidRDefault="00C840C8" w:rsidP="009E0898">
      <w:pPr>
        <w:tabs>
          <w:tab w:val="center" w:pos="4728"/>
          <w:tab w:val="left" w:pos="7425"/>
        </w:tabs>
        <w:spacing w:after="0" w:line="240" w:lineRule="auto"/>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ab/>
        <w:t>за 2013</w:t>
      </w:r>
      <w:r w:rsidR="009E0898" w:rsidRPr="009E0898">
        <w:rPr>
          <w:rFonts w:ascii="Times New Roman" w:eastAsia="Times New Roman" w:hAnsi="Times New Roman" w:cs="Times New Roman"/>
          <w:b/>
          <w:sz w:val="44"/>
          <w:szCs w:val="44"/>
          <w:lang w:eastAsia="ru-RU"/>
        </w:rPr>
        <w:t xml:space="preserve"> год</w:t>
      </w:r>
      <w:r w:rsidR="009E0898" w:rsidRPr="009E0898">
        <w:rPr>
          <w:rFonts w:ascii="Times New Roman" w:eastAsia="Times New Roman" w:hAnsi="Times New Roman" w:cs="Times New Roman"/>
          <w:b/>
          <w:sz w:val="44"/>
          <w:szCs w:val="44"/>
          <w:lang w:eastAsia="ru-RU"/>
        </w:rPr>
        <w:tab/>
      </w:r>
    </w:p>
    <w:p w:rsidR="009E0898" w:rsidRPr="009E0898" w:rsidRDefault="009E0898" w:rsidP="009E0898">
      <w:pPr>
        <w:spacing w:after="0" w:line="240" w:lineRule="auto"/>
        <w:jc w:val="center"/>
        <w:rPr>
          <w:rFonts w:ascii="Times New Roman" w:eastAsia="Times New Roman" w:hAnsi="Times New Roman" w:cs="Times New Roman"/>
          <w:b/>
          <w:sz w:val="44"/>
          <w:szCs w:val="44"/>
          <w:lang w:eastAsia="ru-RU"/>
        </w:rPr>
      </w:pPr>
    </w:p>
    <w:p w:rsidR="009E0898" w:rsidRPr="009E0898" w:rsidRDefault="009E0898" w:rsidP="009E0898">
      <w:pPr>
        <w:spacing w:after="0" w:line="240" w:lineRule="auto"/>
        <w:jc w:val="center"/>
        <w:rPr>
          <w:rFonts w:ascii="Times New Roman" w:eastAsia="Times New Roman" w:hAnsi="Times New Roman" w:cs="Times New Roman"/>
          <w:b/>
          <w:sz w:val="48"/>
          <w:szCs w:val="48"/>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48"/>
          <w:szCs w:val="48"/>
          <w:lang w:eastAsia="ru-RU"/>
        </w:rPr>
      </w:pPr>
    </w:p>
    <w:p w:rsidR="009E0898" w:rsidRPr="009E0898" w:rsidRDefault="009E0898" w:rsidP="009E0898">
      <w:pPr>
        <w:spacing w:after="0" w:line="240" w:lineRule="auto"/>
        <w:jc w:val="center"/>
        <w:rPr>
          <w:rFonts w:ascii="Times New Roman" w:eastAsia="Times New Roman" w:hAnsi="Times New Roman" w:cs="Times New Roman"/>
          <w:b/>
          <w:sz w:val="48"/>
          <w:szCs w:val="48"/>
          <w:lang w:eastAsia="ru-RU"/>
        </w:rPr>
      </w:pPr>
    </w:p>
    <w:p w:rsidR="009E0898" w:rsidRPr="009E0898" w:rsidRDefault="009E0898" w:rsidP="009E0898">
      <w:pPr>
        <w:spacing w:after="0" w:line="240" w:lineRule="auto"/>
        <w:jc w:val="center"/>
        <w:rPr>
          <w:rFonts w:ascii="Times New Roman" w:eastAsia="Times New Roman" w:hAnsi="Times New Roman" w:cs="Times New Roman"/>
          <w:b/>
          <w:sz w:val="48"/>
          <w:szCs w:val="48"/>
          <w:lang w:eastAsia="ru-RU"/>
        </w:rPr>
      </w:pPr>
    </w:p>
    <w:p w:rsidR="009E0898" w:rsidRPr="009E0898" w:rsidRDefault="009E0898" w:rsidP="009E0898">
      <w:pPr>
        <w:spacing w:after="0" w:line="240" w:lineRule="auto"/>
        <w:jc w:val="center"/>
        <w:rPr>
          <w:rFonts w:ascii="Times New Roman" w:eastAsia="Times New Roman" w:hAnsi="Times New Roman" w:cs="Times New Roman"/>
          <w:b/>
          <w:sz w:val="48"/>
          <w:szCs w:val="48"/>
          <w:lang w:eastAsia="ru-RU"/>
        </w:rPr>
      </w:pPr>
    </w:p>
    <w:p w:rsidR="00C840C8" w:rsidRDefault="00C840C8" w:rsidP="00C840C8">
      <w:pPr>
        <w:spacing w:after="0" w:line="240" w:lineRule="auto"/>
        <w:rPr>
          <w:rFonts w:ascii="Times New Roman" w:eastAsia="Times New Roman" w:hAnsi="Times New Roman" w:cs="Times New Roman"/>
          <w:b/>
          <w:sz w:val="48"/>
          <w:szCs w:val="48"/>
          <w:lang w:eastAsia="ru-RU"/>
        </w:rPr>
      </w:pPr>
    </w:p>
    <w:p w:rsidR="009E0898" w:rsidRPr="009E0898" w:rsidRDefault="009E0898" w:rsidP="00C840C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sz w:val="48"/>
          <w:szCs w:val="48"/>
          <w:lang w:eastAsia="ru-RU"/>
        </w:rPr>
        <w:tab/>
      </w:r>
    </w:p>
    <w:p w:rsidR="005F3D79" w:rsidRDefault="005F3D79" w:rsidP="009E0898">
      <w:pPr>
        <w:keepNext/>
        <w:tabs>
          <w:tab w:val="left" w:pos="6300"/>
        </w:tabs>
        <w:spacing w:after="0" w:line="240" w:lineRule="auto"/>
        <w:jc w:val="center"/>
        <w:outlineLvl w:val="0"/>
        <w:rPr>
          <w:rFonts w:ascii="Times New Roman" w:eastAsia="Times New Roman" w:hAnsi="Times New Roman" w:cs="Times New Roman"/>
          <w:b/>
          <w:sz w:val="28"/>
          <w:szCs w:val="28"/>
          <w:lang w:eastAsia="ru-RU"/>
        </w:rPr>
      </w:pPr>
    </w:p>
    <w:p w:rsidR="005F3D79" w:rsidRDefault="005F3D79" w:rsidP="009E0898">
      <w:pPr>
        <w:keepNext/>
        <w:tabs>
          <w:tab w:val="left" w:pos="6300"/>
        </w:tabs>
        <w:spacing w:after="0" w:line="240" w:lineRule="auto"/>
        <w:jc w:val="center"/>
        <w:outlineLvl w:val="0"/>
        <w:rPr>
          <w:rFonts w:ascii="Times New Roman" w:eastAsia="Times New Roman" w:hAnsi="Times New Roman" w:cs="Times New Roman"/>
          <w:b/>
          <w:sz w:val="28"/>
          <w:szCs w:val="28"/>
          <w:lang w:eastAsia="ru-RU"/>
        </w:rPr>
      </w:pPr>
    </w:p>
    <w:p w:rsidR="009E0898" w:rsidRPr="009E0898" w:rsidRDefault="009E0898" w:rsidP="009E0898">
      <w:pPr>
        <w:keepNext/>
        <w:tabs>
          <w:tab w:val="left" w:pos="6300"/>
        </w:tabs>
        <w:spacing w:after="0" w:line="240" w:lineRule="auto"/>
        <w:jc w:val="center"/>
        <w:outlineLvl w:val="0"/>
        <w:rPr>
          <w:rFonts w:ascii="Times New Roman" w:eastAsia="Times New Roman" w:hAnsi="Times New Roman" w:cs="Arial"/>
          <w:b/>
          <w:bCs/>
          <w:kern w:val="32"/>
          <w:sz w:val="28"/>
          <w:szCs w:val="28"/>
          <w:lang w:eastAsia="ru-RU"/>
        </w:rPr>
      </w:pPr>
      <w:r w:rsidRPr="009E0898">
        <w:rPr>
          <w:rFonts w:ascii="Times New Roman" w:eastAsia="Times New Roman" w:hAnsi="Times New Roman" w:cs="Times New Roman"/>
          <w:b/>
          <w:sz w:val="28"/>
          <w:szCs w:val="28"/>
          <w:lang w:eastAsia="ru-RU"/>
        </w:rPr>
        <w:t xml:space="preserve">1. </w:t>
      </w:r>
      <w:r w:rsidRPr="009E0898">
        <w:rPr>
          <w:rFonts w:ascii="Times New Roman" w:eastAsia="Times New Roman" w:hAnsi="Times New Roman" w:cs="Arial"/>
          <w:b/>
          <w:bCs/>
          <w:kern w:val="32"/>
          <w:sz w:val="28"/>
          <w:szCs w:val="28"/>
          <w:lang w:eastAsia="ru-RU"/>
        </w:rPr>
        <w:t>Общие положения</w:t>
      </w:r>
    </w:p>
    <w:p w:rsidR="009E0898" w:rsidRPr="009E0898" w:rsidRDefault="009E0898" w:rsidP="009E0898">
      <w:pPr>
        <w:tabs>
          <w:tab w:val="left" w:pos="6300"/>
        </w:tabs>
        <w:spacing w:after="0" w:line="240" w:lineRule="auto"/>
        <w:rPr>
          <w:rFonts w:ascii="Times New Roman" w:eastAsia="Times New Roman" w:hAnsi="Times New Roman" w:cs="Times New Roman"/>
          <w:sz w:val="28"/>
          <w:szCs w:val="28"/>
          <w:lang w:eastAsia="ru-RU"/>
        </w:rPr>
      </w:pPr>
    </w:p>
    <w:p w:rsidR="009E0898" w:rsidRPr="00C840C8" w:rsidRDefault="009E0898" w:rsidP="009E0898">
      <w:pPr>
        <w:spacing w:after="0" w:line="240" w:lineRule="auto"/>
        <w:ind w:firstLine="357"/>
        <w:jc w:val="both"/>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Муниципальное образование «Большеолыпское» создано  19 ноября 2004 года. Устав принят 28.11 2005 года, изменения внесены 05.06.2006, 03.04.2007, 21.01.2008, 16.03.2009, 27.08.2009, 25.03.2010, 27.01.2011, 17.04 2012</w:t>
      </w:r>
      <w:r w:rsidR="00C840C8">
        <w:rPr>
          <w:rFonts w:ascii="Times New Roman" w:eastAsia="Times New Roman" w:hAnsi="Times New Roman" w:cs="Times New Roman"/>
          <w:sz w:val="24"/>
          <w:szCs w:val="24"/>
          <w:lang w:eastAsia="ru-RU"/>
        </w:rPr>
        <w:t>, 20.02.2013</w:t>
      </w:r>
      <w:r w:rsidRPr="00C840C8">
        <w:rPr>
          <w:rFonts w:ascii="Times New Roman" w:eastAsia="Times New Roman" w:hAnsi="Times New Roman" w:cs="Times New Roman"/>
          <w:sz w:val="24"/>
          <w:szCs w:val="24"/>
          <w:lang w:eastAsia="ru-RU"/>
        </w:rPr>
        <w:t xml:space="preserve"> года.</w:t>
      </w:r>
    </w:p>
    <w:p w:rsidR="009E0898" w:rsidRPr="00C840C8" w:rsidRDefault="009E0898" w:rsidP="009E0898">
      <w:pPr>
        <w:spacing w:after="0" w:line="240" w:lineRule="auto"/>
        <w:ind w:firstLine="357"/>
        <w:jc w:val="both"/>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Муниципальное образование «Большеолыпское» граничит с муниципальными образованиями «</w:t>
      </w:r>
      <w:proofErr w:type="spellStart"/>
      <w:r w:rsidRPr="00C840C8">
        <w:rPr>
          <w:rFonts w:ascii="Times New Roman" w:eastAsia="Times New Roman" w:hAnsi="Times New Roman" w:cs="Times New Roman"/>
          <w:sz w:val="24"/>
          <w:szCs w:val="24"/>
          <w:lang w:eastAsia="ru-RU"/>
        </w:rPr>
        <w:t>Гыинское</w:t>
      </w:r>
      <w:proofErr w:type="spellEnd"/>
      <w:r w:rsidRPr="00C840C8">
        <w:rPr>
          <w:rFonts w:ascii="Times New Roman" w:eastAsia="Times New Roman" w:hAnsi="Times New Roman" w:cs="Times New Roman"/>
          <w:sz w:val="24"/>
          <w:szCs w:val="24"/>
          <w:lang w:eastAsia="ru-RU"/>
        </w:rPr>
        <w:t>», «</w:t>
      </w:r>
      <w:proofErr w:type="spellStart"/>
      <w:r w:rsidRPr="00C840C8">
        <w:rPr>
          <w:rFonts w:ascii="Times New Roman" w:eastAsia="Times New Roman" w:hAnsi="Times New Roman" w:cs="Times New Roman"/>
          <w:sz w:val="24"/>
          <w:szCs w:val="24"/>
          <w:lang w:eastAsia="ru-RU"/>
        </w:rPr>
        <w:t>Ключевское</w:t>
      </w:r>
      <w:proofErr w:type="spellEnd"/>
      <w:r w:rsidRPr="00C840C8">
        <w:rPr>
          <w:rFonts w:ascii="Times New Roman" w:eastAsia="Times New Roman" w:hAnsi="Times New Roman" w:cs="Times New Roman"/>
          <w:sz w:val="24"/>
          <w:szCs w:val="24"/>
          <w:lang w:eastAsia="ru-RU"/>
        </w:rPr>
        <w:t>», «Чепецкое», «</w:t>
      </w:r>
      <w:proofErr w:type="spellStart"/>
      <w:r w:rsidRPr="00C840C8">
        <w:rPr>
          <w:rFonts w:ascii="Times New Roman" w:eastAsia="Times New Roman" w:hAnsi="Times New Roman" w:cs="Times New Roman"/>
          <w:sz w:val="24"/>
          <w:szCs w:val="24"/>
          <w:lang w:eastAsia="ru-RU"/>
        </w:rPr>
        <w:t>Новоунтемское</w:t>
      </w:r>
      <w:proofErr w:type="spellEnd"/>
      <w:r w:rsidRPr="00C840C8">
        <w:rPr>
          <w:rFonts w:ascii="Times New Roman" w:eastAsia="Times New Roman" w:hAnsi="Times New Roman" w:cs="Times New Roman"/>
          <w:sz w:val="24"/>
          <w:szCs w:val="24"/>
          <w:lang w:eastAsia="ru-RU"/>
        </w:rPr>
        <w:t xml:space="preserve">», и с </w:t>
      </w:r>
      <w:proofErr w:type="spellStart"/>
      <w:r w:rsidRPr="00C840C8">
        <w:rPr>
          <w:rFonts w:ascii="Times New Roman" w:eastAsia="Times New Roman" w:hAnsi="Times New Roman" w:cs="Times New Roman"/>
          <w:sz w:val="24"/>
          <w:szCs w:val="24"/>
          <w:lang w:eastAsia="ru-RU"/>
        </w:rPr>
        <w:t>Балезинским</w:t>
      </w:r>
      <w:proofErr w:type="spellEnd"/>
      <w:r w:rsidRPr="00C840C8">
        <w:rPr>
          <w:rFonts w:ascii="Times New Roman" w:eastAsia="Times New Roman" w:hAnsi="Times New Roman" w:cs="Times New Roman"/>
          <w:sz w:val="24"/>
          <w:szCs w:val="24"/>
          <w:lang w:eastAsia="ru-RU"/>
        </w:rPr>
        <w:t xml:space="preserve"> районом.</w:t>
      </w:r>
    </w:p>
    <w:p w:rsidR="009E0898" w:rsidRPr="00C840C8" w:rsidRDefault="009E0898" w:rsidP="009E0898">
      <w:pPr>
        <w:spacing w:after="0" w:line="240" w:lineRule="auto"/>
        <w:ind w:firstLine="357"/>
        <w:jc w:val="both"/>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Центр муниципального образования находится в 23 км от райцентра в умеренном климатическом поясе. Средняя тем</w:t>
      </w:r>
      <w:r w:rsidR="00C840C8">
        <w:rPr>
          <w:rFonts w:ascii="Times New Roman" w:eastAsia="Times New Roman" w:hAnsi="Times New Roman" w:cs="Times New Roman"/>
          <w:sz w:val="24"/>
          <w:szCs w:val="24"/>
          <w:lang w:eastAsia="ru-RU"/>
        </w:rPr>
        <w:t>пература января доходит до  - 20, июля до + 20</w:t>
      </w:r>
      <w:r w:rsidRPr="00C840C8">
        <w:rPr>
          <w:rFonts w:ascii="Times New Roman" w:eastAsia="Times New Roman" w:hAnsi="Times New Roman" w:cs="Times New Roman"/>
          <w:sz w:val="24"/>
          <w:szCs w:val="24"/>
          <w:lang w:eastAsia="ru-RU"/>
        </w:rPr>
        <w:t xml:space="preserve">. Осадков выпадает от 500 до 600 мм. Основная часть выпадает в летний период. Местность холмистая. </w:t>
      </w:r>
    </w:p>
    <w:p w:rsidR="009E0898" w:rsidRPr="00C840C8" w:rsidRDefault="009E0898" w:rsidP="009E0898">
      <w:pPr>
        <w:spacing w:after="0" w:line="240" w:lineRule="auto"/>
        <w:ind w:firstLine="357"/>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На территории муниципального образования имеются залежи: глины, песчано-гравийной смеси, торфа.</w:t>
      </w:r>
    </w:p>
    <w:p w:rsidR="009E0898" w:rsidRPr="00C840C8" w:rsidRDefault="009E0898" w:rsidP="009E0898">
      <w:pPr>
        <w:spacing w:after="0" w:line="240" w:lineRule="auto"/>
        <w:ind w:firstLine="357"/>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Более 60% территории  занимают леса, главным образом еловые и елово-пихтовые, из лиственных пород наиболее распространена береза и осина. В лесах водятся лоси, медведи, кабаны, лисы, белки, зайцы, бобры. Разнообразен птичий и рыбный мир.</w:t>
      </w:r>
    </w:p>
    <w:p w:rsidR="009E0898" w:rsidRPr="00C840C8" w:rsidRDefault="009E0898" w:rsidP="009E0898">
      <w:pPr>
        <w:spacing w:after="0" w:line="240" w:lineRule="auto"/>
        <w:ind w:firstLine="357"/>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 xml:space="preserve">Количество населенных  пунктов – 10. Центр  муниципального образования  - </w:t>
      </w:r>
      <w:proofErr w:type="spellStart"/>
      <w:r w:rsidRPr="00C840C8">
        <w:rPr>
          <w:rFonts w:ascii="Times New Roman" w:eastAsia="Times New Roman" w:hAnsi="Times New Roman" w:cs="Times New Roman"/>
          <w:sz w:val="24"/>
          <w:szCs w:val="24"/>
          <w:lang w:eastAsia="ru-RU"/>
        </w:rPr>
        <w:t>д</w:t>
      </w:r>
      <w:proofErr w:type="gramStart"/>
      <w:r w:rsidRPr="00C840C8">
        <w:rPr>
          <w:rFonts w:ascii="Times New Roman" w:eastAsia="Times New Roman" w:hAnsi="Times New Roman" w:cs="Times New Roman"/>
          <w:sz w:val="24"/>
          <w:szCs w:val="24"/>
          <w:lang w:eastAsia="ru-RU"/>
        </w:rPr>
        <w:t>.Б</w:t>
      </w:r>
      <w:proofErr w:type="gramEnd"/>
      <w:r w:rsidRPr="00C840C8">
        <w:rPr>
          <w:rFonts w:ascii="Times New Roman" w:eastAsia="Times New Roman" w:hAnsi="Times New Roman" w:cs="Times New Roman"/>
          <w:sz w:val="24"/>
          <w:szCs w:val="24"/>
          <w:lang w:eastAsia="ru-RU"/>
        </w:rPr>
        <w:t>ольшой</w:t>
      </w:r>
      <w:proofErr w:type="spellEnd"/>
      <w:r w:rsidRPr="00C840C8">
        <w:rPr>
          <w:rFonts w:ascii="Times New Roman" w:eastAsia="Times New Roman" w:hAnsi="Times New Roman" w:cs="Times New Roman"/>
          <w:sz w:val="24"/>
          <w:szCs w:val="24"/>
          <w:lang w:eastAsia="ru-RU"/>
        </w:rPr>
        <w:t xml:space="preserve">   </w:t>
      </w:r>
      <w:proofErr w:type="spellStart"/>
      <w:r w:rsidRPr="00C840C8">
        <w:rPr>
          <w:rFonts w:ascii="Times New Roman" w:eastAsia="Times New Roman" w:hAnsi="Times New Roman" w:cs="Times New Roman"/>
          <w:sz w:val="24"/>
          <w:szCs w:val="24"/>
          <w:lang w:eastAsia="ru-RU"/>
        </w:rPr>
        <w:t>Олып</w:t>
      </w:r>
      <w:proofErr w:type="spellEnd"/>
      <w:r w:rsidRPr="00C840C8">
        <w:rPr>
          <w:rFonts w:ascii="Times New Roman" w:eastAsia="Times New Roman" w:hAnsi="Times New Roman" w:cs="Times New Roman"/>
          <w:sz w:val="24"/>
          <w:szCs w:val="24"/>
          <w:lang w:eastAsia="ru-RU"/>
        </w:rPr>
        <w:t xml:space="preserve">. </w:t>
      </w:r>
    </w:p>
    <w:p w:rsidR="009E0898" w:rsidRPr="00C840C8" w:rsidRDefault="009E0898" w:rsidP="009E0898">
      <w:pPr>
        <w:spacing w:after="0" w:line="240" w:lineRule="auto"/>
        <w:ind w:firstLine="357"/>
        <w:jc w:val="both"/>
        <w:rPr>
          <w:rFonts w:ascii="Times New Roman" w:eastAsia="Calibri" w:hAnsi="Times New Roman" w:cs="Times New Roman"/>
          <w:sz w:val="24"/>
          <w:szCs w:val="24"/>
        </w:rPr>
      </w:pPr>
      <w:r w:rsidRPr="00C840C8">
        <w:rPr>
          <w:rFonts w:ascii="Times New Roman" w:eastAsia="Calibri" w:hAnsi="Times New Roman" w:cs="Times New Roman"/>
          <w:sz w:val="24"/>
          <w:szCs w:val="24"/>
        </w:rPr>
        <w:t xml:space="preserve">Численность   населения  муниципального образования «Большеолыпское» на 1 января 2012 года -  1188 человека.  </w:t>
      </w:r>
    </w:p>
    <w:p w:rsidR="009E0898" w:rsidRPr="00C840C8" w:rsidRDefault="009E0898" w:rsidP="009E0898">
      <w:pPr>
        <w:spacing w:after="0" w:line="240" w:lineRule="auto"/>
        <w:ind w:firstLine="357"/>
        <w:jc w:val="both"/>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 xml:space="preserve">Транспортное сообщение осуществляется рейсовым автобусом предприятия </w:t>
      </w:r>
      <w:proofErr w:type="spellStart"/>
      <w:r w:rsidRPr="00C840C8">
        <w:rPr>
          <w:rFonts w:ascii="Times New Roman" w:eastAsia="Times New Roman" w:hAnsi="Times New Roman" w:cs="Times New Roman"/>
          <w:sz w:val="24"/>
          <w:szCs w:val="24"/>
          <w:lang w:eastAsia="ru-RU"/>
        </w:rPr>
        <w:t>Игринского</w:t>
      </w:r>
      <w:proofErr w:type="spellEnd"/>
      <w:r w:rsidRPr="00C840C8">
        <w:rPr>
          <w:rFonts w:ascii="Times New Roman" w:eastAsia="Times New Roman" w:hAnsi="Times New Roman" w:cs="Times New Roman"/>
          <w:sz w:val="24"/>
          <w:szCs w:val="24"/>
          <w:lang w:eastAsia="ru-RU"/>
        </w:rPr>
        <w:t xml:space="preserve"> АТП. Маршрут автобуса </w:t>
      </w:r>
      <w:proofErr w:type="spellStart"/>
      <w:r w:rsidRPr="00C840C8">
        <w:rPr>
          <w:rFonts w:ascii="Times New Roman" w:eastAsia="Times New Roman" w:hAnsi="Times New Roman" w:cs="Times New Roman"/>
          <w:sz w:val="24"/>
          <w:szCs w:val="24"/>
          <w:lang w:eastAsia="ru-RU"/>
        </w:rPr>
        <w:t>Ке</w:t>
      </w:r>
      <w:proofErr w:type="gramStart"/>
      <w:r w:rsidRPr="00C840C8">
        <w:rPr>
          <w:rFonts w:ascii="Times New Roman" w:eastAsia="Times New Roman" w:hAnsi="Times New Roman" w:cs="Times New Roman"/>
          <w:sz w:val="24"/>
          <w:szCs w:val="24"/>
          <w:lang w:eastAsia="ru-RU"/>
        </w:rPr>
        <w:t>з</w:t>
      </w:r>
      <w:proofErr w:type="spellEnd"/>
      <w:r w:rsidRPr="00C840C8">
        <w:rPr>
          <w:rFonts w:ascii="Times New Roman" w:eastAsia="Times New Roman" w:hAnsi="Times New Roman" w:cs="Times New Roman"/>
          <w:sz w:val="24"/>
          <w:szCs w:val="24"/>
          <w:lang w:eastAsia="ru-RU"/>
        </w:rPr>
        <w:t>–</w:t>
      </w:r>
      <w:proofErr w:type="gramEnd"/>
      <w:r w:rsidRPr="00C840C8">
        <w:rPr>
          <w:rFonts w:ascii="Times New Roman" w:eastAsia="Times New Roman" w:hAnsi="Times New Roman" w:cs="Times New Roman"/>
          <w:sz w:val="24"/>
          <w:szCs w:val="24"/>
          <w:lang w:eastAsia="ru-RU"/>
        </w:rPr>
        <w:t xml:space="preserve"> </w:t>
      </w:r>
      <w:proofErr w:type="spellStart"/>
      <w:r w:rsidRPr="00C840C8">
        <w:rPr>
          <w:rFonts w:ascii="Times New Roman" w:eastAsia="Times New Roman" w:hAnsi="Times New Roman" w:cs="Times New Roman"/>
          <w:sz w:val="24"/>
          <w:szCs w:val="24"/>
          <w:lang w:eastAsia="ru-RU"/>
        </w:rPr>
        <w:t>Гыя</w:t>
      </w:r>
      <w:proofErr w:type="spellEnd"/>
      <w:r w:rsidRPr="00C840C8">
        <w:rPr>
          <w:rFonts w:ascii="Times New Roman" w:eastAsia="Times New Roman" w:hAnsi="Times New Roman" w:cs="Times New Roman"/>
          <w:sz w:val="24"/>
          <w:szCs w:val="24"/>
          <w:lang w:eastAsia="ru-RU"/>
        </w:rPr>
        <w:t xml:space="preserve">. Жители  </w:t>
      </w:r>
      <w:proofErr w:type="spellStart"/>
      <w:r w:rsidRPr="00C840C8">
        <w:rPr>
          <w:rFonts w:ascii="Times New Roman" w:eastAsia="Times New Roman" w:hAnsi="Times New Roman" w:cs="Times New Roman"/>
          <w:sz w:val="24"/>
          <w:szCs w:val="24"/>
          <w:lang w:eastAsia="ru-RU"/>
        </w:rPr>
        <w:t>д</w:t>
      </w:r>
      <w:proofErr w:type="gramStart"/>
      <w:r w:rsidRPr="00C840C8">
        <w:rPr>
          <w:rFonts w:ascii="Times New Roman" w:eastAsia="Times New Roman" w:hAnsi="Times New Roman" w:cs="Times New Roman"/>
          <w:sz w:val="24"/>
          <w:szCs w:val="24"/>
          <w:lang w:eastAsia="ru-RU"/>
        </w:rPr>
        <w:t>.Д</w:t>
      </w:r>
      <w:proofErr w:type="gramEnd"/>
      <w:r w:rsidRPr="00C840C8">
        <w:rPr>
          <w:rFonts w:ascii="Times New Roman" w:eastAsia="Times New Roman" w:hAnsi="Times New Roman" w:cs="Times New Roman"/>
          <w:sz w:val="24"/>
          <w:szCs w:val="24"/>
          <w:lang w:eastAsia="ru-RU"/>
        </w:rPr>
        <w:t>ырпа</w:t>
      </w:r>
      <w:proofErr w:type="spellEnd"/>
      <w:r w:rsidRPr="00C840C8">
        <w:rPr>
          <w:rFonts w:ascii="Times New Roman" w:eastAsia="Times New Roman" w:hAnsi="Times New Roman" w:cs="Times New Roman"/>
          <w:sz w:val="24"/>
          <w:szCs w:val="24"/>
          <w:lang w:eastAsia="ru-RU"/>
        </w:rPr>
        <w:t>, Верх-</w:t>
      </w:r>
      <w:proofErr w:type="spellStart"/>
      <w:r w:rsidRPr="00C840C8">
        <w:rPr>
          <w:rFonts w:ascii="Times New Roman" w:eastAsia="Times New Roman" w:hAnsi="Times New Roman" w:cs="Times New Roman"/>
          <w:sz w:val="24"/>
          <w:szCs w:val="24"/>
          <w:lang w:eastAsia="ru-RU"/>
        </w:rPr>
        <w:t>Дырпа</w:t>
      </w:r>
      <w:proofErr w:type="spellEnd"/>
      <w:r w:rsidRPr="00C840C8">
        <w:rPr>
          <w:rFonts w:ascii="Times New Roman" w:eastAsia="Times New Roman" w:hAnsi="Times New Roman" w:cs="Times New Roman"/>
          <w:sz w:val="24"/>
          <w:szCs w:val="24"/>
          <w:lang w:eastAsia="ru-RU"/>
        </w:rPr>
        <w:t xml:space="preserve"> пользуются автобусом ЧП.</w:t>
      </w:r>
    </w:p>
    <w:p w:rsidR="009E0898" w:rsidRPr="00C840C8" w:rsidRDefault="009E0898" w:rsidP="009E0898">
      <w:pPr>
        <w:spacing w:after="0" w:line="240" w:lineRule="auto"/>
        <w:ind w:firstLine="357"/>
        <w:jc w:val="both"/>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 xml:space="preserve"> Услуги связи предоставляются </w:t>
      </w:r>
      <w:proofErr w:type="spellStart"/>
      <w:r w:rsidRPr="00C840C8">
        <w:rPr>
          <w:rFonts w:ascii="Times New Roman" w:eastAsia="Times New Roman" w:hAnsi="Times New Roman" w:cs="Times New Roman"/>
          <w:sz w:val="24"/>
          <w:szCs w:val="24"/>
          <w:lang w:eastAsia="ru-RU"/>
        </w:rPr>
        <w:t>Кезским</w:t>
      </w:r>
      <w:proofErr w:type="spellEnd"/>
      <w:r w:rsidRPr="00C840C8">
        <w:rPr>
          <w:rFonts w:ascii="Times New Roman" w:eastAsia="Times New Roman" w:hAnsi="Times New Roman" w:cs="Times New Roman"/>
          <w:sz w:val="24"/>
          <w:szCs w:val="24"/>
          <w:lang w:eastAsia="ru-RU"/>
        </w:rPr>
        <w:t xml:space="preserve"> </w:t>
      </w:r>
      <w:proofErr w:type="gramStart"/>
      <w:r w:rsidRPr="00C840C8">
        <w:rPr>
          <w:rFonts w:ascii="Times New Roman" w:eastAsia="Times New Roman" w:hAnsi="Times New Roman" w:cs="Times New Roman"/>
          <w:sz w:val="24"/>
          <w:szCs w:val="24"/>
          <w:lang w:eastAsia="ru-RU"/>
        </w:rPr>
        <w:t>РУС</w:t>
      </w:r>
      <w:proofErr w:type="gramEnd"/>
      <w:r w:rsidRPr="00C840C8">
        <w:rPr>
          <w:rFonts w:ascii="Times New Roman" w:eastAsia="Times New Roman" w:hAnsi="Times New Roman" w:cs="Times New Roman"/>
          <w:sz w:val="24"/>
          <w:szCs w:val="24"/>
          <w:lang w:eastAsia="ru-RU"/>
        </w:rPr>
        <w:t xml:space="preserve"> </w:t>
      </w:r>
      <w:proofErr w:type="spellStart"/>
      <w:r w:rsidRPr="00C840C8">
        <w:rPr>
          <w:rFonts w:ascii="Times New Roman" w:eastAsia="Times New Roman" w:hAnsi="Times New Roman" w:cs="Times New Roman"/>
          <w:sz w:val="24"/>
          <w:szCs w:val="24"/>
          <w:lang w:eastAsia="ru-RU"/>
        </w:rPr>
        <w:t>Воткинского</w:t>
      </w:r>
      <w:proofErr w:type="spellEnd"/>
      <w:r w:rsidRPr="00C840C8">
        <w:rPr>
          <w:rFonts w:ascii="Times New Roman" w:eastAsia="Times New Roman" w:hAnsi="Times New Roman" w:cs="Times New Roman"/>
          <w:sz w:val="24"/>
          <w:szCs w:val="24"/>
          <w:lang w:eastAsia="ru-RU"/>
        </w:rPr>
        <w:t xml:space="preserve"> межрайонного узла связи  «Ростелеком». Большая часть населения пользуется сотовой связью.</w:t>
      </w:r>
    </w:p>
    <w:p w:rsidR="009E0898" w:rsidRPr="00C840C8" w:rsidRDefault="009E0898" w:rsidP="009E0898">
      <w:pPr>
        <w:spacing w:after="0" w:line="240" w:lineRule="auto"/>
        <w:jc w:val="both"/>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 xml:space="preserve">       Услуги почтовой связи оказываются Почтамтом  УФПС УР филиалом ФГУП «Почта России».</w:t>
      </w:r>
    </w:p>
    <w:p w:rsidR="009E0898" w:rsidRPr="00C840C8" w:rsidRDefault="009E0898" w:rsidP="009E0898">
      <w:pPr>
        <w:spacing w:after="0" w:line="240" w:lineRule="auto"/>
        <w:ind w:firstLine="357"/>
        <w:jc w:val="both"/>
        <w:rPr>
          <w:rFonts w:ascii="Times New Roman" w:eastAsia="Times New Roman" w:hAnsi="Times New Roman" w:cs="Times New Roman"/>
          <w:sz w:val="24"/>
          <w:szCs w:val="24"/>
          <w:lang w:eastAsia="ru-RU"/>
        </w:rPr>
      </w:pPr>
      <w:r w:rsidRPr="00C840C8">
        <w:rPr>
          <w:rFonts w:ascii="Times New Roman" w:eastAsia="Times New Roman" w:hAnsi="Times New Roman" w:cs="Times New Roman"/>
          <w:sz w:val="24"/>
          <w:szCs w:val="24"/>
          <w:lang w:eastAsia="ru-RU"/>
        </w:rPr>
        <w:t>Природно-климатические условия позволяют развивать сельское хозяйство. Почвенный покров муниципального образования разнообразный, но основную часть пахотных земель составляют дерново-подзолистые почвы. Основными культурами, возделываемыми  в муниципальном образовании, являются зерновые культуры фуражного назначения и кормовые.</w:t>
      </w:r>
    </w:p>
    <w:p w:rsidR="009E0898" w:rsidRPr="00C840C8" w:rsidRDefault="009E0898" w:rsidP="009E0898">
      <w:pPr>
        <w:spacing w:after="0" w:line="240" w:lineRule="auto"/>
        <w:ind w:firstLine="708"/>
        <w:jc w:val="both"/>
        <w:rPr>
          <w:rFonts w:ascii="Times New Roman" w:eastAsia="Times New Roman" w:hAnsi="Times New Roman" w:cs="Times New Roman"/>
          <w:sz w:val="24"/>
          <w:szCs w:val="24"/>
          <w:lang w:eastAsia="ru-RU"/>
        </w:rPr>
      </w:pPr>
    </w:p>
    <w:p w:rsidR="009E0898" w:rsidRPr="009E0898" w:rsidRDefault="009E0898" w:rsidP="005F3D79">
      <w:pPr>
        <w:keepNext/>
        <w:spacing w:before="240" w:after="60" w:line="240" w:lineRule="auto"/>
        <w:jc w:val="center"/>
        <w:outlineLvl w:val="0"/>
        <w:rPr>
          <w:rFonts w:ascii="Arial" w:eastAsia="Times New Roman" w:hAnsi="Arial" w:cs="Arial"/>
          <w:b/>
          <w:bCs/>
          <w:kern w:val="32"/>
          <w:sz w:val="28"/>
          <w:szCs w:val="32"/>
          <w:lang w:eastAsia="ru-RU"/>
        </w:rPr>
      </w:pPr>
      <w:r w:rsidRPr="009E0898">
        <w:rPr>
          <w:rFonts w:ascii="Arial" w:eastAsia="Times New Roman" w:hAnsi="Arial" w:cs="Arial"/>
          <w:b/>
          <w:bCs/>
          <w:kern w:val="32"/>
          <w:sz w:val="28"/>
          <w:szCs w:val="32"/>
          <w:lang w:eastAsia="ru-RU"/>
        </w:rPr>
        <w:t>2. Основные показатели социально-экономического развития мун</w:t>
      </w:r>
      <w:r w:rsidR="001D2FD9">
        <w:rPr>
          <w:rFonts w:ascii="Arial" w:eastAsia="Times New Roman" w:hAnsi="Arial" w:cs="Arial"/>
          <w:b/>
          <w:bCs/>
          <w:kern w:val="32"/>
          <w:sz w:val="28"/>
          <w:szCs w:val="32"/>
          <w:lang w:eastAsia="ru-RU"/>
        </w:rPr>
        <w:t>иципального образования за  2013</w:t>
      </w:r>
      <w:r w:rsidRPr="009E0898">
        <w:rPr>
          <w:rFonts w:ascii="Arial" w:eastAsia="Times New Roman" w:hAnsi="Arial" w:cs="Arial"/>
          <w:b/>
          <w:bCs/>
          <w:kern w:val="32"/>
          <w:sz w:val="28"/>
          <w:szCs w:val="32"/>
          <w:lang w:eastAsia="ru-RU"/>
        </w:rPr>
        <w:t xml:space="preserve"> год.</w:t>
      </w:r>
    </w:p>
    <w:p w:rsidR="009E0898" w:rsidRPr="009E0898" w:rsidRDefault="009E0898" w:rsidP="009E0898">
      <w:pPr>
        <w:spacing w:after="120" w:line="240" w:lineRule="auto"/>
        <w:rPr>
          <w:rFonts w:ascii="Times New Roman" w:eastAsia="Times New Roman" w:hAnsi="Times New Roman" w:cs="Times New Roman"/>
          <w:b/>
          <w:bCs/>
          <w:sz w:val="16"/>
          <w:szCs w:val="16"/>
          <w:lang w:eastAsia="ru-RU"/>
        </w:rPr>
      </w:pPr>
    </w:p>
    <w:p w:rsidR="009E0898" w:rsidRPr="009E0898" w:rsidRDefault="009E0898" w:rsidP="009E0898">
      <w:pPr>
        <w:spacing w:after="0" w:line="240" w:lineRule="auto"/>
        <w:ind w:firstLine="54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Основной градообразующей организацией на территории муниципального образования «Большеолыпское»  являются СПК «Дружба» и СПК «Искра». </w:t>
      </w:r>
    </w:p>
    <w:p w:rsidR="009E0898" w:rsidRPr="009E0898" w:rsidRDefault="009E0898" w:rsidP="009E0898">
      <w:pPr>
        <w:spacing w:after="0" w:line="240" w:lineRule="auto"/>
        <w:ind w:firstLine="54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Традиционная  специализация – производство молока, мяса, выращивание зерновых культур. Зерно в основном идет на </w:t>
      </w:r>
      <w:proofErr w:type="gramStart"/>
      <w:r w:rsidRPr="009E0898">
        <w:rPr>
          <w:rFonts w:ascii="Times New Roman" w:eastAsia="Times New Roman" w:hAnsi="Times New Roman" w:cs="Times New Roman"/>
          <w:sz w:val="24"/>
          <w:szCs w:val="24"/>
          <w:lang w:eastAsia="ru-RU"/>
        </w:rPr>
        <w:t>фураж</w:t>
      </w:r>
      <w:proofErr w:type="gramEnd"/>
      <w:r w:rsidRPr="009E0898">
        <w:rPr>
          <w:rFonts w:ascii="Times New Roman" w:eastAsia="Times New Roman" w:hAnsi="Times New Roman" w:cs="Times New Roman"/>
          <w:sz w:val="24"/>
          <w:szCs w:val="24"/>
          <w:lang w:eastAsia="ru-RU"/>
        </w:rPr>
        <w:t xml:space="preserve"> на корм скоту.</w:t>
      </w:r>
    </w:p>
    <w:p w:rsidR="009E0898" w:rsidRPr="009E0898" w:rsidRDefault="009E0898" w:rsidP="009E0898">
      <w:pPr>
        <w:spacing w:after="0" w:line="240" w:lineRule="auto"/>
        <w:ind w:firstLine="54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Производство молока – основное направление. Рынки сбыта молока – </w:t>
      </w:r>
      <w:proofErr w:type="spellStart"/>
      <w:r w:rsidRPr="009E0898">
        <w:rPr>
          <w:rFonts w:ascii="Times New Roman" w:eastAsia="Times New Roman" w:hAnsi="Times New Roman" w:cs="Times New Roman"/>
          <w:sz w:val="24"/>
          <w:szCs w:val="24"/>
          <w:lang w:eastAsia="ru-RU"/>
        </w:rPr>
        <w:t>Кезский</w:t>
      </w:r>
      <w:proofErr w:type="spellEnd"/>
      <w:r w:rsidRPr="009E0898">
        <w:rPr>
          <w:rFonts w:ascii="Times New Roman" w:eastAsia="Times New Roman" w:hAnsi="Times New Roman" w:cs="Times New Roman"/>
          <w:sz w:val="24"/>
          <w:szCs w:val="24"/>
          <w:lang w:eastAsia="ru-RU"/>
        </w:rPr>
        <w:t xml:space="preserve"> </w:t>
      </w:r>
      <w:proofErr w:type="spellStart"/>
      <w:r w:rsidRPr="009E0898">
        <w:rPr>
          <w:rFonts w:ascii="Times New Roman" w:eastAsia="Times New Roman" w:hAnsi="Times New Roman" w:cs="Times New Roman"/>
          <w:sz w:val="24"/>
          <w:szCs w:val="24"/>
          <w:lang w:eastAsia="ru-RU"/>
        </w:rPr>
        <w:t>сырзавод</w:t>
      </w:r>
      <w:proofErr w:type="spellEnd"/>
      <w:r w:rsidRPr="009E0898">
        <w:rPr>
          <w:rFonts w:ascii="Times New Roman" w:eastAsia="Times New Roman" w:hAnsi="Times New Roman" w:cs="Times New Roman"/>
          <w:sz w:val="24"/>
          <w:szCs w:val="24"/>
          <w:lang w:eastAsia="ru-RU"/>
        </w:rPr>
        <w:t>.</w:t>
      </w:r>
    </w:p>
    <w:p w:rsidR="009E0898" w:rsidRPr="009E0898" w:rsidRDefault="009E0898" w:rsidP="009E0898">
      <w:pPr>
        <w:spacing w:after="0" w:line="240" w:lineRule="auto"/>
        <w:ind w:firstLine="540"/>
        <w:jc w:val="both"/>
        <w:rPr>
          <w:rFonts w:ascii="Times New Roman" w:eastAsia="Times New Roman" w:hAnsi="Times New Roman" w:cs="Times New Roman"/>
          <w:sz w:val="24"/>
          <w:szCs w:val="24"/>
          <w:lang w:eastAsia="ru-RU"/>
        </w:rPr>
      </w:pPr>
    </w:p>
    <w:p w:rsidR="009E0898" w:rsidRPr="009E0898" w:rsidRDefault="009E0898" w:rsidP="005F3D79">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ab/>
      </w:r>
    </w:p>
    <w:tbl>
      <w:tblPr>
        <w:tblW w:w="99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36"/>
        <w:gridCol w:w="960"/>
        <w:gridCol w:w="1080"/>
        <w:gridCol w:w="1056"/>
        <w:gridCol w:w="1056"/>
        <w:gridCol w:w="1056"/>
      </w:tblGrid>
      <w:tr w:rsidR="009E0898" w:rsidRPr="009E0898" w:rsidTr="00C840C8">
        <w:trPr>
          <w:trHeight w:val="1170"/>
        </w:trPr>
        <w:tc>
          <w:tcPr>
            <w:tcW w:w="540" w:type="dxa"/>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bookmarkStart w:id="1" w:name="OLE_LINK1"/>
            <w:bookmarkStart w:id="2" w:name="OLE_LINK2"/>
            <w:bookmarkStart w:id="3" w:name="OLE_LINK3"/>
            <w:r w:rsidRPr="009E0898">
              <w:rPr>
                <w:rFonts w:ascii="Times New Roman" w:eastAsia="Times New Roman" w:hAnsi="Times New Roman" w:cs="Times New Roman"/>
                <w:sz w:val="24"/>
                <w:szCs w:val="24"/>
                <w:lang w:eastAsia="ru-RU"/>
              </w:rPr>
              <w:t xml:space="preserve">№ </w:t>
            </w:r>
          </w:p>
        </w:tc>
        <w:tc>
          <w:tcPr>
            <w:tcW w:w="4236" w:type="dxa"/>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Наименование показателя</w:t>
            </w:r>
          </w:p>
        </w:tc>
        <w:tc>
          <w:tcPr>
            <w:tcW w:w="960" w:type="dxa"/>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Ед.</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изм</w:t>
            </w:r>
            <w:proofErr w:type="spellEnd"/>
          </w:p>
        </w:tc>
        <w:tc>
          <w:tcPr>
            <w:tcW w:w="1080" w:type="dxa"/>
            <w:tcBorders>
              <w:right w:val="single" w:sz="4" w:space="0" w:color="auto"/>
            </w:tcBorders>
          </w:tcPr>
          <w:p w:rsidR="009E0898" w:rsidRPr="009E0898" w:rsidRDefault="001D2FD9"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r w:rsidR="009E0898" w:rsidRPr="009E0898">
              <w:rPr>
                <w:rFonts w:ascii="Times New Roman" w:eastAsia="Times New Roman" w:hAnsi="Times New Roman" w:cs="Times New Roman"/>
                <w:sz w:val="24"/>
                <w:szCs w:val="24"/>
                <w:lang w:eastAsia="ru-RU"/>
              </w:rPr>
              <w:t>г.</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факт</w:t>
            </w:r>
          </w:p>
        </w:tc>
        <w:tc>
          <w:tcPr>
            <w:tcW w:w="1056" w:type="dxa"/>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lang w:eastAsia="ru-RU"/>
              </w:rPr>
            </w:pPr>
            <w:r w:rsidRPr="009E0898">
              <w:rPr>
                <w:rFonts w:ascii="Times New Roman" w:eastAsia="Times New Roman" w:hAnsi="Times New Roman" w:cs="Times New Roman"/>
                <w:lang w:eastAsia="ru-RU"/>
              </w:rPr>
              <w:t>План</w:t>
            </w:r>
          </w:p>
          <w:p w:rsidR="009E0898" w:rsidRPr="009E0898" w:rsidRDefault="001D2FD9" w:rsidP="009E089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2013</w:t>
            </w:r>
          </w:p>
          <w:p w:rsidR="009E0898" w:rsidRPr="009E0898" w:rsidRDefault="009E0898" w:rsidP="009E0898">
            <w:pPr>
              <w:spacing w:after="0" w:line="240" w:lineRule="auto"/>
              <w:rPr>
                <w:rFonts w:ascii="Times New Roman" w:eastAsia="Times New Roman" w:hAnsi="Times New Roman" w:cs="Times New Roman"/>
                <w:lang w:eastAsia="ru-RU"/>
              </w:rPr>
            </w:pPr>
          </w:p>
          <w:p w:rsidR="009E0898" w:rsidRPr="009E0898" w:rsidRDefault="009E0898" w:rsidP="009E0898">
            <w:pPr>
              <w:spacing w:after="0" w:line="240" w:lineRule="auto"/>
              <w:rPr>
                <w:rFonts w:ascii="Times New Roman" w:eastAsia="Times New Roman" w:hAnsi="Times New Roman" w:cs="Times New Roman"/>
                <w:lang w:eastAsia="ru-RU"/>
              </w:rPr>
            </w:pPr>
          </w:p>
        </w:tc>
        <w:tc>
          <w:tcPr>
            <w:tcW w:w="1056" w:type="dxa"/>
            <w:tcBorders>
              <w:left w:val="single" w:sz="4" w:space="0" w:color="auto"/>
            </w:tcBorders>
          </w:tcPr>
          <w:p w:rsidR="009E0898" w:rsidRPr="009E0898" w:rsidRDefault="001D2FD9" w:rsidP="009E089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2013</w:t>
            </w:r>
            <w:r w:rsidR="009E0898" w:rsidRPr="009E0898">
              <w:rPr>
                <w:rFonts w:ascii="Times New Roman" w:eastAsia="Times New Roman" w:hAnsi="Times New Roman" w:cs="Times New Roman"/>
                <w:lang w:eastAsia="ru-RU"/>
              </w:rPr>
              <w:t xml:space="preserve"> факт</w:t>
            </w:r>
          </w:p>
        </w:tc>
        <w:tc>
          <w:tcPr>
            <w:tcW w:w="1056" w:type="dxa"/>
          </w:tcPr>
          <w:p w:rsidR="009E0898" w:rsidRPr="009E0898" w:rsidRDefault="001D2FD9" w:rsidP="009E089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2013 к 2012</w:t>
            </w:r>
            <w:r w:rsidR="009E0898" w:rsidRPr="009E0898">
              <w:rPr>
                <w:rFonts w:ascii="Times New Roman" w:eastAsia="Times New Roman" w:hAnsi="Times New Roman" w:cs="Times New Roman"/>
                <w:lang w:eastAsia="ru-RU"/>
              </w:rPr>
              <w:t xml:space="preserve"> %</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Сельское хозяйство</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tcBorders>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056"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315"/>
        </w:trPr>
        <w:tc>
          <w:tcPr>
            <w:tcW w:w="540" w:type="dxa"/>
            <w:vAlign w:val="center"/>
          </w:tcPr>
          <w:p w:rsidR="009E0898" w:rsidRPr="009E0898" w:rsidRDefault="003B7A6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Объём валовой продукции сельского хозяйства в действующих ценах</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тыс. руб.</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76032</w:t>
            </w:r>
          </w:p>
        </w:tc>
        <w:tc>
          <w:tcPr>
            <w:tcW w:w="1056"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52450</w:t>
            </w:r>
          </w:p>
        </w:tc>
        <w:tc>
          <w:tcPr>
            <w:tcW w:w="1056" w:type="dxa"/>
            <w:vAlign w:val="center"/>
          </w:tcPr>
          <w:p w:rsidR="009E0898" w:rsidRPr="009E0898" w:rsidRDefault="00164D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81354</w:t>
            </w:r>
          </w:p>
        </w:tc>
        <w:tc>
          <w:tcPr>
            <w:tcW w:w="1056" w:type="dxa"/>
          </w:tcPr>
          <w:p w:rsidR="009E0898" w:rsidRPr="009E0898" w:rsidRDefault="002C3D68" w:rsidP="000566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Темп роста в фактических ценах</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056"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95,6</w:t>
            </w:r>
          </w:p>
        </w:tc>
        <w:tc>
          <w:tcPr>
            <w:tcW w:w="1056" w:type="dxa"/>
            <w:vAlign w:val="center"/>
          </w:tcPr>
          <w:p w:rsidR="009E0898" w:rsidRPr="009E0898" w:rsidRDefault="00164D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77D7">
              <w:rPr>
                <w:rFonts w:ascii="Times New Roman" w:eastAsia="Times New Roman" w:hAnsi="Times New Roman" w:cs="Times New Roman"/>
                <w:sz w:val="24"/>
                <w:szCs w:val="24"/>
                <w:lang w:eastAsia="ru-RU"/>
              </w:rPr>
              <w:t>06,4</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Индекс-дефлятор</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080" w:type="dxa"/>
            <w:vAlign w:val="center"/>
          </w:tcPr>
          <w:p w:rsidR="009E0898" w:rsidRPr="009E0898" w:rsidRDefault="001D2FD9"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109,7</w:t>
            </w:r>
          </w:p>
        </w:tc>
        <w:tc>
          <w:tcPr>
            <w:tcW w:w="1056"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109,7</w:t>
            </w:r>
          </w:p>
        </w:tc>
        <w:tc>
          <w:tcPr>
            <w:tcW w:w="1056" w:type="dxa"/>
            <w:vAlign w:val="center"/>
          </w:tcPr>
          <w:p w:rsidR="009E0898" w:rsidRPr="009E0898" w:rsidRDefault="002477D7"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w:t>
            </w:r>
          </w:p>
        </w:tc>
        <w:tc>
          <w:tcPr>
            <w:tcW w:w="1056" w:type="dxa"/>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Индекс физического объема</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113,9</w:t>
            </w:r>
          </w:p>
        </w:tc>
        <w:tc>
          <w:tcPr>
            <w:tcW w:w="1056"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87,1</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4236" w:type="dxa"/>
            <w:vAlign w:val="center"/>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Розничный товарооборот во всех каналах реализации в ценах соответствующих лет</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Тыс. руб.</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12500</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18700</w:t>
            </w:r>
          </w:p>
        </w:tc>
        <w:tc>
          <w:tcPr>
            <w:tcW w:w="1056" w:type="dxa"/>
            <w:vAlign w:val="center"/>
          </w:tcPr>
          <w:p w:rsidR="009E0898" w:rsidRPr="009E0898" w:rsidRDefault="003D2E0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12262</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3B7A6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4236" w:type="dxa"/>
            <w:vAlign w:val="center"/>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Темп роста в фактических ценах</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080" w:type="dxa"/>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106,1</w:t>
            </w:r>
          </w:p>
        </w:tc>
        <w:tc>
          <w:tcPr>
            <w:tcW w:w="1056" w:type="dxa"/>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105,4</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4236" w:type="dxa"/>
            <w:vAlign w:val="center"/>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Темп роста в сопоставимых ценах</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080" w:type="dxa"/>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100,5</w:t>
            </w:r>
          </w:p>
        </w:tc>
        <w:tc>
          <w:tcPr>
            <w:tcW w:w="1056" w:type="dxa"/>
          </w:tcPr>
          <w:p w:rsidR="009E0898" w:rsidRPr="009E0898" w:rsidRDefault="002477D7"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w:t>
            </w:r>
          </w:p>
        </w:tc>
        <w:tc>
          <w:tcPr>
            <w:tcW w:w="1056" w:type="dxa"/>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4236" w:type="dxa"/>
            <w:vAlign w:val="center"/>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Индекс-дефлятор</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080" w:type="dxa"/>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105,5</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105,5</w:t>
            </w:r>
          </w:p>
        </w:tc>
        <w:tc>
          <w:tcPr>
            <w:tcW w:w="1056" w:type="dxa"/>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106,7</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3.</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Ввод жилых домов</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кв.м</w:t>
            </w:r>
            <w:proofErr w:type="spellEnd"/>
            <w:r w:rsidRPr="009E0898">
              <w:rPr>
                <w:rFonts w:ascii="Times New Roman" w:eastAsia="Times New Roman" w:hAnsi="Times New Roman" w:cs="Times New Roman"/>
                <w:sz w:val="24"/>
                <w:szCs w:val="24"/>
                <w:lang w:eastAsia="ru-RU"/>
              </w:rPr>
              <w:t>.</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178,9</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056" w:type="dxa"/>
            <w:vAlign w:val="center"/>
          </w:tcPr>
          <w:p w:rsidR="009E0898" w:rsidRPr="009E0898" w:rsidRDefault="003D2E0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056" w:type="dxa"/>
          </w:tcPr>
          <w:p w:rsidR="009E0898" w:rsidRPr="009E0898" w:rsidRDefault="003B7A6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Фонд оплаты труда</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Тыс. </w:t>
            </w:r>
            <w:proofErr w:type="spellStart"/>
            <w:r w:rsidRPr="009E0898">
              <w:rPr>
                <w:rFonts w:ascii="Times New Roman" w:eastAsia="Times New Roman" w:hAnsi="Times New Roman" w:cs="Times New Roman"/>
                <w:sz w:val="24"/>
                <w:szCs w:val="24"/>
                <w:lang w:eastAsia="ru-RU"/>
              </w:rPr>
              <w:t>руб</w:t>
            </w:r>
            <w:proofErr w:type="spellEnd"/>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41074</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41551</w:t>
            </w:r>
          </w:p>
        </w:tc>
        <w:tc>
          <w:tcPr>
            <w:tcW w:w="1056" w:type="dxa"/>
            <w:vAlign w:val="center"/>
          </w:tcPr>
          <w:p w:rsidR="009E0898" w:rsidRPr="009E0898" w:rsidRDefault="003D2E0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42242</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3B7A6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102,8</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5.</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Номинальная начисленная заработная плата одного работника (в среднем за период)</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рублей</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8600</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8700</w:t>
            </w:r>
          </w:p>
        </w:tc>
        <w:tc>
          <w:tcPr>
            <w:tcW w:w="1056" w:type="dxa"/>
            <w:vAlign w:val="center"/>
          </w:tcPr>
          <w:p w:rsidR="009E0898" w:rsidRPr="009E0898" w:rsidRDefault="003D2E0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9944</w:t>
            </w:r>
          </w:p>
        </w:tc>
        <w:tc>
          <w:tcPr>
            <w:tcW w:w="1056" w:type="dxa"/>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3B7A6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115,6</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6.</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Среднегодовая численность населения</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чел.</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056"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1165</w:t>
            </w:r>
          </w:p>
        </w:tc>
        <w:tc>
          <w:tcPr>
            <w:tcW w:w="1056" w:type="dxa"/>
          </w:tcPr>
          <w:p w:rsidR="009E0898" w:rsidRPr="009E0898" w:rsidRDefault="003B7A6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7.</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Среднесписочная численность работников предприятий,</w:t>
            </w:r>
            <w:r w:rsidR="003D2E0E">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sz w:val="24"/>
                <w:szCs w:val="24"/>
                <w:lang w:eastAsia="ru-RU"/>
              </w:rPr>
              <w:t>учреждений</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тыс.</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чел.</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w:t>
            </w:r>
          </w:p>
        </w:tc>
        <w:tc>
          <w:tcPr>
            <w:tcW w:w="1056" w:type="dxa"/>
            <w:vAlign w:val="center"/>
          </w:tcPr>
          <w:p w:rsidR="009E0898" w:rsidRPr="009E0898" w:rsidRDefault="00C1170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p>
        </w:tc>
        <w:tc>
          <w:tcPr>
            <w:tcW w:w="1056" w:type="dxa"/>
          </w:tcPr>
          <w:p w:rsidR="009E0898" w:rsidRPr="009E0898" w:rsidRDefault="00C1170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88,9</w:t>
            </w:r>
          </w:p>
        </w:tc>
      </w:tr>
      <w:tr w:rsidR="009E0898" w:rsidRPr="009E0898" w:rsidTr="00C840C8">
        <w:trPr>
          <w:trHeight w:val="315"/>
        </w:trPr>
        <w:tc>
          <w:tcPr>
            <w:tcW w:w="54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8.</w:t>
            </w:r>
          </w:p>
        </w:tc>
        <w:tc>
          <w:tcPr>
            <w:tcW w:w="4236" w:type="dxa"/>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Численность зарегистрированных безработных</w:t>
            </w:r>
          </w:p>
        </w:tc>
        <w:tc>
          <w:tcPr>
            <w:tcW w:w="960" w:type="dxa"/>
            <w:vAlign w:val="center"/>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чел.</w:t>
            </w:r>
          </w:p>
        </w:tc>
        <w:tc>
          <w:tcPr>
            <w:tcW w:w="1080"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56" w:type="dxa"/>
            <w:vAlign w:val="center"/>
          </w:tcPr>
          <w:p w:rsidR="009E0898" w:rsidRPr="009E0898" w:rsidRDefault="002477D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56" w:type="dxa"/>
            <w:vAlign w:val="center"/>
          </w:tcPr>
          <w:p w:rsidR="009E0898" w:rsidRPr="009E0898" w:rsidRDefault="001D2FD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56" w:type="dxa"/>
          </w:tcPr>
          <w:p w:rsidR="009E0898" w:rsidRPr="009E0898" w:rsidRDefault="003B7A67"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bookmarkEnd w:id="1"/>
      <w:bookmarkEnd w:id="2"/>
      <w:bookmarkEnd w:id="3"/>
    </w:tbl>
    <w:p w:rsidR="009E0898" w:rsidRPr="009E0898" w:rsidRDefault="009E0898" w:rsidP="009E0898">
      <w:pPr>
        <w:keepNext/>
        <w:spacing w:before="240" w:after="60" w:line="240" w:lineRule="auto"/>
        <w:jc w:val="center"/>
        <w:outlineLvl w:val="0"/>
        <w:rPr>
          <w:rFonts w:ascii="Times New Roman" w:eastAsia="Times New Roman" w:hAnsi="Times New Roman" w:cs="Times New Roman"/>
          <w:b/>
          <w:sz w:val="28"/>
          <w:szCs w:val="28"/>
          <w:lang w:eastAsia="ru-RU"/>
        </w:rPr>
      </w:pPr>
    </w:p>
    <w:p w:rsidR="009E0898" w:rsidRPr="006468F9" w:rsidRDefault="009E0898" w:rsidP="009E0898">
      <w:pPr>
        <w:keepNext/>
        <w:spacing w:before="240" w:after="60" w:line="240" w:lineRule="auto"/>
        <w:jc w:val="center"/>
        <w:outlineLvl w:val="0"/>
        <w:rPr>
          <w:rFonts w:ascii="Times New Roman" w:eastAsia="Times New Roman" w:hAnsi="Times New Roman" w:cs="Arial"/>
          <w:b/>
          <w:bCs/>
          <w:kern w:val="32"/>
          <w:sz w:val="28"/>
          <w:szCs w:val="28"/>
          <w:lang w:eastAsia="ru-RU"/>
        </w:rPr>
      </w:pPr>
      <w:r w:rsidRPr="006468F9">
        <w:rPr>
          <w:rFonts w:ascii="Times New Roman" w:eastAsia="Times New Roman" w:hAnsi="Times New Roman" w:cs="Arial"/>
          <w:b/>
          <w:bCs/>
          <w:kern w:val="32"/>
          <w:sz w:val="28"/>
          <w:szCs w:val="28"/>
          <w:lang w:eastAsia="ru-RU"/>
        </w:rPr>
        <w:t>3. Сохранение  высокого качества и конкурентоспособности человеческого потенциала, формирование условий для повышения  уровня жизни населения муниципального образования «Большеолыпское»</w:t>
      </w:r>
    </w:p>
    <w:p w:rsidR="009E0898" w:rsidRPr="006468F9" w:rsidRDefault="009E0898" w:rsidP="009E0898">
      <w:pPr>
        <w:keepNext/>
        <w:spacing w:before="240" w:after="60" w:line="240" w:lineRule="auto"/>
        <w:jc w:val="center"/>
        <w:outlineLvl w:val="0"/>
        <w:rPr>
          <w:rFonts w:ascii="Times New Roman" w:eastAsia="Times New Roman" w:hAnsi="Times New Roman" w:cs="Arial"/>
          <w:b/>
          <w:bCs/>
          <w:kern w:val="32"/>
          <w:sz w:val="28"/>
          <w:szCs w:val="28"/>
          <w:lang w:eastAsia="ru-RU"/>
        </w:rPr>
      </w:pPr>
      <w:r w:rsidRPr="006468F9">
        <w:rPr>
          <w:rFonts w:ascii="Times New Roman" w:eastAsia="Times New Roman" w:hAnsi="Times New Roman" w:cs="Arial"/>
          <w:b/>
          <w:bCs/>
          <w:kern w:val="32"/>
          <w:sz w:val="28"/>
          <w:szCs w:val="28"/>
          <w:lang w:eastAsia="ru-RU"/>
        </w:rPr>
        <w:t>3.1. Демографическая и семейная политика</w:t>
      </w:r>
    </w:p>
    <w:p w:rsidR="009E0898" w:rsidRPr="009E0898" w:rsidRDefault="009E0898" w:rsidP="009E0898">
      <w:pPr>
        <w:tabs>
          <w:tab w:val="left" w:pos="1940"/>
        </w:tabs>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На территории муниципального образования «Большеолыпское» 10 деревень. Работают 2 сельских клуба, одна школа, два детских сада, две библиотеки, четыре </w:t>
      </w:r>
      <w:proofErr w:type="spellStart"/>
      <w:r w:rsidRPr="009E0898">
        <w:rPr>
          <w:rFonts w:ascii="Times New Roman" w:eastAsia="Times New Roman" w:hAnsi="Times New Roman" w:cs="Times New Roman"/>
          <w:sz w:val="24"/>
          <w:szCs w:val="24"/>
          <w:lang w:eastAsia="ru-RU"/>
        </w:rPr>
        <w:t>ФАПа</w:t>
      </w:r>
      <w:proofErr w:type="spellEnd"/>
      <w:r w:rsidRPr="009E0898">
        <w:rPr>
          <w:rFonts w:ascii="Times New Roman" w:eastAsia="Times New Roman" w:hAnsi="Times New Roman" w:cs="Times New Roman"/>
          <w:sz w:val="24"/>
          <w:szCs w:val="24"/>
          <w:lang w:eastAsia="ru-RU"/>
        </w:rPr>
        <w:t>, два почтовых отделения, 2 СПК.</w:t>
      </w:r>
      <w:r w:rsidRPr="009E0898">
        <w:rPr>
          <w:rFonts w:ascii="Times New Roman" w:eastAsia="Times New Roman" w:hAnsi="Times New Roman" w:cs="Times New Roman"/>
          <w:sz w:val="24"/>
          <w:szCs w:val="24"/>
          <w:lang w:eastAsia="ru-RU"/>
        </w:rPr>
        <w:tab/>
      </w:r>
    </w:p>
    <w:p w:rsidR="008072FF"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На 1 января 2013 года численность населения муниципального образования  </w:t>
      </w:r>
      <w:r w:rsidR="00372EC3">
        <w:rPr>
          <w:rFonts w:ascii="Times New Roman" w:eastAsia="Times New Roman" w:hAnsi="Times New Roman" w:cs="Times New Roman"/>
          <w:sz w:val="24"/>
          <w:szCs w:val="24"/>
          <w:lang w:eastAsia="ru-RU"/>
        </w:rPr>
        <w:t>«Большеолыпское» составила  1165 человек, сократившись на 1,9% по сравнению с 2012</w:t>
      </w:r>
      <w:r w:rsidRPr="009E0898">
        <w:rPr>
          <w:rFonts w:ascii="Times New Roman" w:eastAsia="Times New Roman" w:hAnsi="Times New Roman" w:cs="Times New Roman"/>
          <w:sz w:val="24"/>
          <w:szCs w:val="24"/>
          <w:lang w:eastAsia="ru-RU"/>
        </w:rPr>
        <w:t xml:space="preserve"> год</w:t>
      </w:r>
      <w:r w:rsidR="008072FF">
        <w:rPr>
          <w:rFonts w:ascii="Times New Roman" w:eastAsia="Times New Roman" w:hAnsi="Times New Roman" w:cs="Times New Roman"/>
          <w:sz w:val="24"/>
          <w:szCs w:val="24"/>
          <w:lang w:eastAsia="ru-RU"/>
        </w:rPr>
        <w:t>ом.</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79"/>
        <w:gridCol w:w="1258"/>
        <w:gridCol w:w="1259"/>
        <w:gridCol w:w="1079"/>
        <w:gridCol w:w="1437"/>
        <w:gridCol w:w="1076"/>
      </w:tblGrid>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w:t>
            </w: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proofErr w:type="gramStart"/>
            <w:r w:rsidRPr="009E0898">
              <w:rPr>
                <w:rFonts w:ascii="Times New Roman" w:eastAsia="Times New Roman" w:hAnsi="Times New Roman" w:cs="Times New Roman"/>
                <w:b/>
                <w:sz w:val="24"/>
                <w:szCs w:val="24"/>
                <w:lang w:eastAsia="ru-RU"/>
              </w:rPr>
              <w:t>п</w:t>
            </w:r>
            <w:proofErr w:type="gramEnd"/>
            <w:r w:rsidRPr="009E0898">
              <w:rPr>
                <w:rFonts w:ascii="Times New Roman" w:eastAsia="Times New Roman" w:hAnsi="Times New Roman" w:cs="Times New Roman"/>
                <w:b/>
                <w:sz w:val="24"/>
                <w:szCs w:val="24"/>
                <w:lang w:eastAsia="ru-RU"/>
              </w:rPr>
              <w:t>/п</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Наименование</w:t>
            </w: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населенных пунктов</w:t>
            </w:r>
          </w:p>
        </w:tc>
        <w:tc>
          <w:tcPr>
            <w:tcW w:w="126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Кол-во</w:t>
            </w: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дворов</w:t>
            </w:r>
          </w:p>
          <w:p w:rsidR="009E0898" w:rsidRPr="009E0898" w:rsidRDefault="00372EC3" w:rsidP="009E08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p>
        </w:tc>
        <w:tc>
          <w:tcPr>
            <w:tcW w:w="126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Кол-во</w:t>
            </w: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жителей</w:t>
            </w:r>
          </w:p>
          <w:p w:rsidR="009E0898" w:rsidRPr="009E0898" w:rsidRDefault="00074CAF" w:rsidP="009E08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p>
        </w:tc>
        <w:tc>
          <w:tcPr>
            <w:tcW w:w="108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Кол-во</w:t>
            </w: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дворов</w:t>
            </w:r>
          </w:p>
          <w:p w:rsidR="009E0898" w:rsidRPr="009E0898" w:rsidRDefault="00074CAF" w:rsidP="009E08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p>
        </w:tc>
        <w:tc>
          <w:tcPr>
            <w:tcW w:w="144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Кол-во</w:t>
            </w: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жителей</w:t>
            </w:r>
          </w:p>
          <w:p w:rsidR="009E0898" w:rsidRPr="009E0898" w:rsidRDefault="00074CAF" w:rsidP="009E08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p>
        </w:tc>
        <w:tc>
          <w:tcPr>
            <w:tcW w:w="108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 -</w:t>
            </w: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 xml:space="preserve">чел.   </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Д.Большой</w:t>
            </w:r>
            <w:proofErr w:type="spellEnd"/>
            <w:r w:rsidRPr="009E0898">
              <w:rPr>
                <w:rFonts w:ascii="Times New Roman" w:eastAsia="Times New Roman" w:hAnsi="Times New Roman" w:cs="Times New Roman"/>
                <w:sz w:val="24"/>
                <w:szCs w:val="24"/>
                <w:lang w:eastAsia="ru-RU"/>
              </w:rPr>
              <w:t xml:space="preserve"> </w:t>
            </w:r>
            <w:proofErr w:type="spellStart"/>
            <w:r w:rsidRPr="009E0898">
              <w:rPr>
                <w:rFonts w:ascii="Times New Roman" w:eastAsia="Times New Roman" w:hAnsi="Times New Roman" w:cs="Times New Roman"/>
                <w:sz w:val="24"/>
                <w:szCs w:val="24"/>
                <w:lang w:eastAsia="ru-RU"/>
              </w:rPr>
              <w:t>Олып</w:t>
            </w:r>
            <w:proofErr w:type="spellEnd"/>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63</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1080" w:type="dxa"/>
            <w:shd w:val="clear" w:color="auto" w:fill="auto"/>
          </w:tcPr>
          <w:p w:rsidR="009E0898" w:rsidRPr="009E0898" w:rsidRDefault="00074CA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Д.Новый</w:t>
            </w:r>
            <w:proofErr w:type="spellEnd"/>
            <w:r w:rsidRPr="009E0898">
              <w:rPr>
                <w:rFonts w:ascii="Times New Roman" w:eastAsia="Times New Roman" w:hAnsi="Times New Roman" w:cs="Times New Roman"/>
                <w:sz w:val="24"/>
                <w:szCs w:val="24"/>
                <w:lang w:eastAsia="ru-RU"/>
              </w:rPr>
              <w:t xml:space="preserve"> </w:t>
            </w:r>
            <w:proofErr w:type="spellStart"/>
            <w:r w:rsidRPr="009E0898">
              <w:rPr>
                <w:rFonts w:ascii="Times New Roman" w:eastAsia="Times New Roman" w:hAnsi="Times New Roman" w:cs="Times New Roman"/>
                <w:sz w:val="24"/>
                <w:szCs w:val="24"/>
                <w:lang w:eastAsia="ru-RU"/>
              </w:rPr>
              <w:t>Пажман</w:t>
            </w:r>
            <w:proofErr w:type="spellEnd"/>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16</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08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080" w:type="dxa"/>
            <w:shd w:val="clear" w:color="auto" w:fill="auto"/>
          </w:tcPr>
          <w:p w:rsidR="009E0898" w:rsidRPr="009E0898" w:rsidRDefault="00420044"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3</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Д.Старый</w:t>
            </w:r>
            <w:proofErr w:type="spellEnd"/>
            <w:r w:rsidRPr="009E0898">
              <w:rPr>
                <w:rFonts w:ascii="Times New Roman" w:eastAsia="Times New Roman" w:hAnsi="Times New Roman" w:cs="Times New Roman"/>
                <w:sz w:val="24"/>
                <w:szCs w:val="24"/>
                <w:lang w:eastAsia="ru-RU"/>
              </w:rPr>
              <w:t xml:space="preserve"> </w:t>
            </w:r>
            <w:proofErr w:type="spellStart"/>
            <w:r w:rsidRPr="009E0898">
              <w:rPr>
                <w:rFonts w:ascii="Times New Roman" w:eastAsia="Times New Roman" w:hAnsi="Times New Roman" w:cs="Times New Roman"/>
                <w:sz w:val="24"/>
                <w:szCs w:val="24"/>
                <w:lang w:eastAsia="ru-RU"/>
              </w:rPr>
              <w:t>Пажман</w:t>
            </w:r>
            <w:proofErr w:type="spellEnd"/>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7</w:t>
            </w:r>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24</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7</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80" w:type="dxa"/>
            <w:shd w:val="clear" w:color="auto" w:fill="auto"/>
          </w:tcPr>
          <w:p w:rsidR="009E0898" w:rsidRPr="009E0898" w:rsidRDefault="00420044"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Д. Малый </w:t>
            </w:r>
            <w:proofErr w:type="spellStart"/>
            <w:r w:rsidRPr="009E0898">
              <w:rPr>
                <w:rFonts w:ascii="Times New Roman" w:eastAsia="Times New Roman" w:hAnsi="Times New Roman" w:cs="Times New Roman"/>
                <w:sz w:val="24"/>
                <w:szCs w:val="24"/>
                <w:lang w:eastAsia="ru-RU"/>
              </w:rPr>
              <w:t>Олып</w:t>
            </w:r>
            <w:proofErr w:type="spellEnd"/>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22</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10</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08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0</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5</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С.Александрово</w:t>
            </w:r>
            <w:proofErr w:type="spellEnd"/>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w:t>
            </w:r>
          </w:p>
        </w:tc>
        <w:tc>
          <w:tcPr>
            <w:tcW w:w="108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w:t>
            </w:r>
          </w:p>
        </w:tc>
        <w:tc>
          <w:tcPr>
            <w:tcW w:w="1080" w:type="dxa"/>
            <w:shd w:val="clear" w:color="auto" w:fill="auto"/>
          </w:tcPr>
          <w:p w:rsidR="009E0898" w:rsidRPr="009E0898" w:rsidRDefault="00420044"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6</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Д.Лып</w:t>
            </w:r>
            <w:proofErr w:type="spellEnd"/>
            <w:r w:rsidRPr="009E0898">
              <w:rPr>
                <w:rFonts w:ascii="Times New Roman" w:eastAsia="Times New Roman" w:hAnsi="Times New Roman" w:cs="Times New Roman"/>
                <w:sz w:val="24"/>
                <w:szCs w:val="24"/>
                <w:lang w:eastAsia="ru-RU"/>
              </w:rPr>
              <w:t>-Булатово</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178</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42</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1080" w:type="dxa"/>
            <w:shd w:val="clear" w:color="auto" w:fill="auto"/>
          </w:tcPr>
          <w:p w:rsidR="009E0898" w:rsidRPr="009E0898" w:rsidRDefault="00420044"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7</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Д. </w:t>
            </w:r>
            <w:proofErr w:type="spellStart"/>
            <w:r w:rsidRPr="009E0898">
              <w:rPr>
                <w:rFonts w:ascii="Times New Roman" w:eastAsia="Times New Roman" w:hAnsi="Times New Roman" w:cs="Times New Roman"/>
                <w:sz w:val="24"/>
                <w:szCs w:val="24"/>
                <w:lang w:eastAsia="ru-RU"/>
              </w:rPr>
              <w:t>Ковалево</w:t>
            </w:r>
            <w:proofErr w:type="spellEnd"/>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12</w:t>
            </w:r>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47</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12</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08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0</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8</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Д. </w:t>
            </w:r>
            <w:proofErr w:type="spellStart"/>
            <w:r w:rsidRPr="009E0898">
              <w:rPr>
                <w:rFonts w:ascii="Times New Roman" w:eastAsia="Times New Roman" w:hAnsi="Times New Roman" w:cs="Times New Roman"/>
                <w:sz w:val="24"/>
                <w:szCs w:val="24"/>
                <w:lang w:eastAsia="ru-RU"/>
              </w:rPr>
              <w:t>Дырпа</w:t>
            </w:r>
            <w:proofErr w:type="spellEnd"/>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56</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p>
        </w:tc>
        <w:tc>
          <w:tcPr>
            <w:tcW w:w="1080" w:type="dxa"/>
            <w:shd w:val="clear" w:color="auto" w:fill="auto"/>
          </w:tcPr>
          <w:p w:rsidR="009E0898" w:rsidRPr="009E0898" w:rsidRDefault="00420044"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9</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Д. Верхняя </w:t>
            </w:r>
            <w:proofErr w:type="spellStart"/>
            <w:r w:rsidRPr="009E0898">
              <w:rPr>
                <w:rFonts w:ascii="Times New Roman" w:eastAsia="Times New Roman" w:hAnsi="Times New Roman" w:cs="Times New Roman"/>
                <w:sz w:val="24"/>
                <w:szCs w:val="24"/>
                <w:lang w:eastAsia="ru-RU"/>
              </w:rPr>
              <w:t>Дырпа</w:t>
            </w:r>
            <w:proofErr w:type="spellEnd"/>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12</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080"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-1</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10</w:t>
            </w:r>
          </w:p>
        </w:tc>
        <w:tc>
          <w:tcPr>
            <w:tcW w:w="2988" w:type="dxa"/>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Д. </w:t>
            </w:r>
            <w:proofErr w:type="spellStart"/>
            <w:r w:rsidRPr="009E0898">
              <w:rPr>
                <w:rFonts w:ascii="Times New Roman" w:eastAsia="Times New Roman" w:hAnsi="Times New Roman" w:cs="Times New Roman"/>
                <w:sz w:val="24"/>
                <w:szCs w:val="24"/>
                <w:lang w:eastAsia="ru-RU"/>
              </w:rPr>
              <w:t>Ярунь</w:t>
            </w:r>
            <w:proofErr w:type="spellEnd"/>
          </w:p>
        </w:tc>
        <w:tc>
          <w:tcPr>
            <w:tcW w:w="126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1440"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6</w:t>
            </w:r>
          </w:p>
        </w:tc>
        <w:tc>
          <w:tcPr>
            <w:tcW w:w="1080" w:type="dxa"/>
            <w:shd w:val="clear" w:color="auto" w:fill="auto"/>
          </w:tcPr>
          <w:p w:rsidR="009E0898" w:rsidRPr="009E0898" w:rsidRDefault="00420044"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r>
      <w:tr w:rsidR="009E0898" w:rsidRPr="009E0898" w:rsidTr="00C840C8">
        <w:tc>
          <w:tcPr>
            <w:tcW w:w="0" w:type="auto"/>
            <w:shd w:val="clear" w:color="auto" w:fill="auto"/>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tc>
        <w:tc>
          <w:tcPr>
            <w:tcW w:w="2988" w:type="dxa"/>
            <w:shd w:val="clear" w:color="auto" w:fill="auto"/>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итого</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c>
          <w:tcPr>
            <w:tcW w:w="126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w:t>
            </w:r>
          </w:p>
        </w:tc>
        <w:tc>
          <w:tcPr>
            <w:tcW w:w="108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w:t>
            </w:r>
          </w:p>
        </w:tc>
        <w:tc>
          <w:tcPr>
            <w:tcW w:w="1440" w:type="dxa"/>
            <w:shd w:val="clear" w:color="auto" w:fill="auto"/>
          </w:tcPr>
          <w:p w:rsidR="009E0898" w:rsidRPr="009E0898" w:rsidRDefault="00074CAF"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1165</w:t>
            </w:r>
          </w:p>
        </w:tc>
        <w:tc>
          <w:tcPr>
            <w:tcW w:w="1080" w:type="dxa"/>
            <w:shd w:val="clear" w:color="auto" w:fill="auto"/>
          </w:tcPr>
          <w:p w:rsidR="009E0898" w:rsidRPr="009E0898" w:rsidRDefault="00065B61"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5F3D79"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p w:rsidR="005F3D79" w:rsidRDefault="005F3D79"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Население убывает из больших деревень, в основном уезжает молодежь.</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На тер</w:t>
      </w:r>
      <w:r w:rsidR="00F01743">
        <w:rPr>
          <w:rFonts w:ascii="Times New Roman" w:eastAsia="Times New Roman" w:hAnsi="Times New Roman" w:cs="Times New Roman"/>
          <w:sz w:val="24"/>
          <w:szCs w:val="24"/>
          <w:lang w:eastAsia="ru-RU"/>
        </w:rPr>
        <w:t>ритории поселения  проживает 87</w:t>
      </w:r>
      <w:r w:rsidRPr="009E0898">
        <w:rPr>
          <w:rFonts w:ascii="Times New Roman" w:eastAsia="Times New Roman" w:hAnsi="Times New Roman" w:cs="Times New Roman"/>
          <w:sz w:val="24"/>
          <w:szCs w:val="24"/>
          <w:lang w:eastAsia="ru-RU"/>
        </w:rPr>
        <w:t xml:space="preserve"> семей с детьми</w:t>
      </w:r>
      <w:r w:rsidR="00F01743">
        <w:rPr>
          <w:rFonts w:ascii="Times New Roman" w:eastAsia="Times New Roman" w:hAnsi="Times New Roman" w:cs="Times New Roman"/>
          <w:sz w:val="24"/>
          <w:szCs w:val="24"/>
          <w:lang w:eastAsia="ru-RU"/>
        </w:rPr>
        <w:t xml:space="preserve"> до 18 лет, в них  детей – 126 (2012 год 160 сем. 260</w:t>
      </w:r>
      <w:r w:rsidRPr="009E0898">
        <w:rPr>
          <w:rFonts w:ascii="Times New Roman" w:eastAsia="Times New Roman" w:hAnsi="Times New Roman" w:cs="Times New Roman"/>
          <w:sz w:val="24"/>
          <w:szCs w:val="24"/>
          <w:lang w:eastAsia="ru-RU"/>
        </w:rPr>
        <w:t xml:space="preserve"> детей). Количество мно</w:t>
      </w:r>
      <w:r w:rsidR="003C10FE">
        <w:rPr>
          <w:rFonts w:ascii="Times New Roman" w:eastAsia="Times New Roman" w:hAnsi="Times New Roman" w:cs="Times New Roman"/>
          <w:sz w:val="24"/>
          <w:szCs w:val="24"/>
          <w:lang w:eastAsia="ru-RU"/>
        </w:rPr>
        <w:t>годетных семей – 37 , из них  35</w:t>
      </w:r>
      <w:r w:rsidRPr="009E0898">
        <w:rPr>
          <w:rFonts w:ascii="Times New Roman" w:eastAsia="Times New Roman" w:hAnsi="Times New Roman" w:cs="Times New Roman"/>
          <w:sz w:val="24"/>
          <w:szCs w:val="24"/>
          <w:lang w:eastAsia="ru-RU"/>
        </w:rPr>
        <w:t xml:space="preserve"> – </w:t>
      </w:r>
      <w:proofErr w:type="gramStart"/>
      <w:r w:rsidRPr="009E0898">
        <w:rPr>
          <w:rFonts w:ascii="Times New Roman" w:eastAsia="Times New Roman" w:hAnsi="Times New Roman" w:cs="Times New Roman"/>
          <w:sz w:val="24"/>
          <w:szCs w:val="24"/>
          <w:lang w:eastAsia="ru-RU"/>
        </w:rPr>
        <w:t>малообеспеченная</w:t>
      </w:r>
      <w:proofErr w:type="gramEnd"/>
      <w:r w:rsidRPr="009E0898">
        <w:rPr>
          <w:rFonts w:ascii="Times New Roman" w:eastAsia="Times New Roman" w:hAnsi="Times New Roman" w:cs="Times New Roman"/>
          <w:sz w:val="24"/>
          <w:szCs w:val="24"/>
          <w:lang w:eastAsia="ru-RU"/>
        </w:rPr>
        <w:t xml:space="preserve">. </w:t>
      </w:r>
    </w:p>
    <w:p w:rsidR="009E0898" w:rsidRPr="009E0898" w:rsidRDefault="009E0898" w:rsidP="009E08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E0898" w:rsidRPr="009E0898" w:rsidRDefault="009E0898" w:rsidP="009E0898">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Показатели семей с детьми до 18 – летнего возраста</w:t>
      </w:r>
    </w:p>
    <w:p w:rsidR="009E0898" w:rsidRPr="009E0898" w:rsidRDefault="009E0898" w:rsidP="009E0898">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p>
    <w:tbl>
      <w:tblPr>
        <w:tblW w:w="9648" w:type="dxa"/>
        <w:tblLook w:val="01E0" w:firstRow="1" w:lastRow="1" w:firstColumn="1" w:lastColumn="1" w:noHBand="0" w:noVBand="0"/>
      </w:tblPr>
      <w:tblGrid>
        <w:gridCol w:w="5328"/>
        <w:gridCol w:w="1440"/>
        <w:gridCol w:w="1440"/>
        <w:gridCol w:w="1440"/>
      </w:tblGrid>
      <w:tr w:rsidR="009E0898" w:rsidRPr="009E0898" w:rsidTr="00C840C8">
        <w:trPr>
          <w:trHeight w:val="280"/>
        </w:trPr>
        <w:tc>
          <w:tcPr>
            <w:tcW w:w="5328" w:type="dxa"/>
            <w:vMerge w:val="restart"/>
            <w:tcBorders>
              <w:top w:val="single" w:sz="4" w:space="0" w:color="auto"/>
              <w:left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r w:rsidRPr="009E0898">
              <w:rPr>
                <w:rFonts w:ascii="Arial" w:eastAsia="Times New Roman" w:hAnsi="Arial" w:cs="Arial"/>
                <w:b/>
                <w:sz w:val="24"/>
                <w:szCs w:val="24"/>
                <w:lang w:eastAsia="ru-RU"/>
              </w:rPr>
              <w:t>Показатель</w:t>
            </w:r>
          </w:p>
        </w:tc>
        <w:tc>
          <w:tcPr>
            <w:tcW w:w="1440" w:type="dxa"/>
            <w:vMerge w:val="restart"/>
            <w:tcBorders>
              <w:top w:val="single" w:sz="4" w:space="0" w:color="auto"/>
              <w:left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2012</w:t>
            </w:r>
            <w:r w:rsidR="009E0898" w:rsidRPr="009E0898">
              <w:rPr>
                <w:rFonts w:ascii="Arial" w:eastAsia="Times New Roman" w:hAnsi="Arial" w:cs="Arial"/>
                <w:b/>
                <w:sz w:val="24"/>
                <w:szCs w:val="24"/>
                <w:lang w:eastAsia="ru-RU"/>
              </w:rPr>
              <w:t xml:space="preserve"> год</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r w:rsidR="009E0898" w:rsidRPr="009E0898">
              <w:rPr>
                <w:rFonts w:ascii="Arial" w:eastAsia="Times New Roman" w:hAnsi="Arial" w:cs="Arial"/>
                <w:b/>
                <w:sz w:val="24"/>
                <w:szCs w:val="24"/>
                <w:lang w:eastAsia="ru-RU"/>
              </w:rPr>
              <w:t xml:space="preserve"> г.</w:t>
            </w:r>
          </w:p>
        </w:tc>
      </w:tr>
      <w:tr w:rsidR="009E0898" w:rsidRPr="009E0898" w:rsidTr="00C840C8">
        <w:trPr>
          <w:trHeight w:val="280"/>
        </w:trPr>
        <w:tc>
          <w:tcPr>
            <w:tcW w:w="5328" w:type="dxa"/>
            <w:vMerge/>
            <w:tcBorders>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p>
        </w:tc>
        <w:tc>
          <w:tcPr>
            <w:tcW w:w="1440" w:type="dxa"/>
            <w:vMerge/>
            <w:tcBorders>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 xml:space="preserve">прогноз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 xml:space="preserve">факт </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Количество семей с детьми до 18 лет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C01449" w:rsidP="00C01449">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87</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xml:space="preserve">  -  в них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269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C01449"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126</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xml:space="preserve">В </w:t>
            </w:r>
            <w:proofErr w:type="spellStart"/>
            <w:r w:rsidRPr="009E0898">
              <w:rPr>
                <w:rFonts w:ascii="Arial" w:eastAsia="Times New Roman" w:hAnsi="Arial" w:cs="Arial"/>
                <w:sz w:val="24"/>
                <w:szCs w:val="24"/>
                <w:lang w:eastAsia="ru-RU"/>
              </w:rPr>
              <w:t>т.ч</w:t>
            </w:r>
            <w:proofErr w:type="spellEnd"/>
            <w:r w:rsidRPr="009E0898">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C01449"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многодетных семей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C01449"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C10FE"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37</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xml:space="preserve">   в них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C01449"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C10FE"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многодетных малообеспеченных семей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F0174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C01449"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C10FE"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w:t>
            </w:r>
          </w:p>
        </w:tc>
      </w:tr>
    </w:tbl>
    <w:p w:rsidR="009E0898" w:rsidRPr="009E0898" w:rsidRDefault="009E0898" w:rsidP="009E089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E0898" w:rsidRPr="009E0898" w:rsidRDefault="009E0898" w:rsidP="009E089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E0898" w:rsidRPr="009E0898" w:rsidRDefault="009E0898" w:rsidP="009E0898">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Динамика создания всех видов замещающих семей</w:t>
      </w:r>
    </w:p>
    <w:p w:rsidR="009E0898" w:rsidRPr="009E0898" w:rsidRDefault="009E0898" w:rsidP="009E0898">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tbl>
      <w:tblPr>
        <w:tblW w:w="9648" w:type="dxa"/>
        <w:tblLook w:val="01E0" w:firstRow="1" w:lastRow="1" w:firstColumn="1" w:lastColumn="1" w:noHBand="0" w:noVBand="0"/>
      </w:tblPr>
      <w:tblGrid>
        <w:gridCol w:w="5328"/>
        <w:gridCol w:w="1440"/>
        <w:gridCol w:w="1440"/>
        <w:gridCol w:w="1440"/>
      </w:tblGrid>
      <w:tr w:rsidR="009E0898" w:rsidRPr="009E0898" w:rsidTr="00C840C8">
        <w:trPr>
          <w:trHeight w:val="260"/>
        </w:trPr>
        <w:tc>
          <w:tcPr>
            <w:tcW w:w="5328" w:type="dxa"/>
            <w:vMerge w:val="restart"/>
            <w:tcBorders>
              <w:top w:val="single" w:sz="4" w:space="0" w:color="auto"/>
              <w:left w:val="single" w:sz="4" w:space="0" w:color="auto"/>
              <w:right w:val="single" w:sz="4" w:space="0" w:color="auto"/>
            </w:tcBorders>
            <w:shd w:val="clear" w:color="auto" w:fill="auto"/>
          </w:tcPr>
          <w:p w:rsidR="009E0898" w:rsidRPr="009E0898" w:rsidRDefault="009E0898" w:rsidP="009E0898">
            <w:pPr>
              <w:tabs>
                <w:tab w:val="right" w:pos="3852"/>
              </w:tabs>
              <w:autoSpaceDE w:val="0"/>
              <w:autoSpaceDN w:val="0"/>
              <w:adjustRightInd w:val="0"/>
              <w:spacing w:after="0" w:line="240" w:lineRule="auto"/>
              <w:jc w:val="both"/>
              <w:rPr>
                <w:rFonts w:ascii="Arial" w:eastAsia="Times New Roman" w:hAnsi="Arial" w:cs="Arial"/>
                <w:b/>
                <w:sz w:val="24"/>
                <w:szCs w:val="24"/>
                <w:lang w:eastAsia="ru-RU"/>
              </w:rPr>
            </w:pPr>
            <w:r w:rsidRPr="009E0898">
              <w:rPr>
                <w:rFonts w:ascii="Arial" w:eastAsia="Times New Roman" w:hAnsi="Arial" w:cs="Arial"/>
                <w:b/>
                <w:sz w:val="24"/>
                <w:szCs w:val="24"/>
                <w:lang w:eastAsia="ru-RU"/>
              </w:rPr>
              <w:t>Показатель</w:t>
            </w:r>
            <w:r w:rsidRPr="009E0898">
              <w:rPr>
                <w:rFonts w:ascii="Arial" w:eastAsia="Times New Roman" w:hAnsi="Arial" w:cs="Arial"/>
                <w:b/>
                <w:sz w:val="24"/>
                <w:szCs w:val="24"/>
                <w:lang w:eastAsia="ru-RU"/>
              </w:rPr>
              <w:tab/>
            </w:r>
          </w:p>
        </w:tc>
        <w:tc>
          <w:tcPr>
            <w:tcW w:w="1440" w:type="dxa"/>
            <w:vMerge w:val="restart"/>
            <w:tcBorders>
              <w:top w:val="single" w:sz="4" w:space="0" w:color="auto"/>
              <w:left w:val="single" w:sz="4" w:space="0" w:color="auto"/>
              <w:right w:val="nil"/>
            </w:tcBorders>
            <w:shd w:val="clear" w:color="auto" w:fill="auto"/>
          </w:tcPr>
          <w:p w:rsidR="009E0898" w:rsidRPr="009E0898" w:rsidRDefault="003C10FE"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2012</w:t>
            </w:r>
            <w:r w:rsidR="009E0898" w:rsidRPr="009E0898">
              <w:rPr>
                <w:rFonts w:ascii="Arial" w:eastAsia="Times New Roman" w:hAnsi="Arial" w:cs="Arial"/>
                <w:b/>
                <w:sz w:val="24"/>
                <w:szCs w:val="24"/>
                <w:lang w:eastAsia="ru-RU"/>
              </w:rPr>
              <w:t xml:space="preserve"> год</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63587"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r w:rsidR="009E0898" w:rsidRPr="009E0898">
              <w:rPr>
                <w:rFonts w:ascii="Arial" w:eastAsia="Times New Roman" w:hAnsi="Arial" w:cs="Arial"/>
                <w:b/>
                <w:sz w:val="24"/>
                <w:szCs w:val="24"/>
                <w:lang w:eastAsia="ru-RU"/>
              </w:rPr>
              <w:t xml:space="preserve"> г.</w:t>
            </w:r>
          </w:p>
        </w:tc>
      </w:tr>
      <w:tr w:rsidR="009E0898" w:rsidRPr="009E0898" w:rsidTr="00C840C8">
        <w:trPr>
          <w:trHeight w:val="300"/>
        </w:trPr>
        <w:tc>
          <w:tcPr>
            <w:tcW w:w="5328" w:type="dxa"/>
            <w:vMerge/>
            <w:tcBorders>
              <w:left w:val="single" w:sz="4" w:space="0" w:color="auto"/>
              <w:bottom w:val="single" w:sz="4" w:space="0" w:color="auto"/>
              <w:right w:val="single" w:sz="4" w:space="0" w:color="auto"/>
            </w:tcBorders>
            <w:shd w:val="clear" w:color="auto" w:fill="auto"/>
          </w:tcPr>
          <w:p w:rsidR="009E0898" w:rsidRPr="009E0898" w:rsidRDefault="009E0898" w:rsidP="009E0898">
            <w:pPr>
              <w:tabs>
                <w:tab w:val="right" w:pos="3852"/>
              </w:tabs>
              <w:autoSpaceDE w:val="0"/>
              <w:autoSpaceDN w:val="0"/>
              <w:adjustRightInd w:val="0"/>
              <w:spacing w:after="0" w:line="240" w:lineRule="auto"/>
              <w:jc w:val="both"/>
              <w:rPr>
                <w:rFonts w:ascii="Arial" w:eastAsia="Times New Roman" w:hAnsi="Arial" w:cs="Arial"/>
                <w:b/>
                <w:sz w:val="24"/>
                <w:szCs w:val="24"/>
                <w:lang w:eastAsia="ru-RU"/>
              </w:rPr>
            </w:pPr>
          </w:p>
        </w:tc>
        <w:tc>
          <w:tcPr>
            <w:tcW w:w="1440" w:type="dxa"/>
            <w:vMerge/>
            <w:tcBorders>
              <w:left w:val="single" w:sz="4" w:space="0" w:color="auto"/>
              <w:bottom w:val="single" w:sz="4" w:space="0" w:color="auto"/>
              <w:right w:val="nil"/>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p>
        </w:tc>
        <w:tc>
          <w:tcPr>
            <w:tcW w:w="1440" w:type="dxa"/>
            <w:tcBorders>
              <w:top w:val="single" w:sz="4" w:space="0" w:color="auto"/>
              <w:left w:val="single" w:sz="4" w:space="0" w:color="auto"/>
              <w:bottom w:val="single" w:sz="4" w:space="0" w:color="auto"/>
              <w:right w:val="nil"/>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 xml:space="preserve">прогноз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 xml:space="preserve">факт </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Состоит на учете  замещающих семей  на 01 января года, следующего за отчетным годом всего</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3C10FE"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63587"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xml:space="preserve">     в них детей до 18 лет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3C10FE"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63587"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tc>
      </w:tr>
      <w:tr w:rsidR="009E0898" w:rsidRPr="009E0898" w:rsidTr="00C840C8">
        <w:tc>
          <w:tcPr>
            <w:tcW w:w="532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xml:space="preserve"> - опекунских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3C10FE"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63587"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bl>
    <w:p w:rsidR="009E0898" w:rsidRPr="009E0898" w:rsidRDefault="009E0898" w:rsidP="009E08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ind w:firstLine="399"/>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 соответствии с Законом Удмуртской Республики от 5 мая 2006 г. № 13-РЗ «О мерах по социальной поддержке многодетных семей»  многодетным малообеспеченным  семьям предоставляются меры по социальной поддержке за счет средств бюджета Удмуртской Республики. Мерами социаль</w:t>
      </w:r>
      <w:r w:rsidR="00963587">
        <w:rPr>
          <w:rFonts w:ascii="Times New Roman" w:eastAsia="Times New Roman" w:hAnsi="Times New Roman" w:cs="Times New Roman"/>
          <w:sz w:val="24"/>
          <w:szCs w:val="24"/>
          <w:lang w:eastAsia="ru-RU"/>
        </w:rPr>
        <w:t>н</w:t>
      </w:r>
      <w:r w:rsidR="003E1821">
        <w:rPr>
          <w:rFonts w:ascii="Times New Roman" w:eastAsia="Times New Roman" w:hAnsi="Times New Roman" w:cs="Times New Roman"/>
          <w:sz w:val="24"/>
          <w:szCs w:val="24"/>
          <w:lang w:eastAsia="ru-RU"/>
        </w:rPr>
        <w:t xml:space="preserve">ой поддержки воспользовались 35 </w:t>
      </w:r>
      <w:r w:rsidRPr="009E0898">
        <w:rPr>
          <w:rFonts w:ascii="Times New Roman" w:eastAsia="Times New Roman" w:hAnsi="Times New Roman" w:cs="Times New Roman"/>
          <w:sz w:val="24"/>
          <w:szCs w:val="24"/>
          <w:lang w:eastAsia="ru-RU"/>
        </w:rPr>
        <w:t>многодетных малообеспеченны</w:t>
      </w:r>
      <w:r w:rsidR="00963587">
        <w:rPr>
          <w:rFonts w:ascii="Times New Roman" w:eastAsia="Times New Roman" w:hAnsi="Times New Roman" w:cs="Times New Roman"/>
          <w:sz w:val="24"/>
          <w:szCs w:val="24"/>
          <w:lang w:eastAsia="ru-RU"/>
        </w:rPr>
        <w:t>х семей (в 2012 г. – 34</w:t>
      </w:r>
      <w:r w:rsidRPr="009E0898">
        <w:rPr>
          <w:rFonts w:ascii="Times New Roman" w:eastAsia="Times New Roman" w:hAnsi="Times New Roman" w:cs="Times New Roman"/>
          <w:sz w:val="24"/>
          <w:szCs w:val="24"/>
          <w:lang w:eastAsia="ru-RU"/>
        </w:rPr>
        <w:t xml:space="preserve"> семей).</w:t>
      </w:r>
    </w:p>
    <w:p w:rsidR="009E0898" w:rsidRPr="009E0898" w:rsidRDefault="009E0898" w:rsidP="009E0898">
      <w:pPr>
        <w:spacing w:after="0" w:line="240" w:lineRule="auto"/>
        <w:ind w:firstLine="399"/>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ind w:firstLine="399"/>
        <w:jc w:val="both"/>
        <w:rPr>
          <w:rFonts w:ascii="Times New Roman" w:eastAsia="Times New Roman" w:hAnsi="Times New Roman" w:cs="Times New Roman"/>
          <w:sz w:val="24"/>
          <w:szCs w:val="24"/>
          <w:lang w:eastAsia="ru-RU"/>
        </w:rPr>
      </w:pPr>
    </w:p>
    <w:tbl>
      <w:tblPr>
        <w:tblW w:w="9468" w:type="dxa"/>
        <w:tblLook w:val="01E0" w:firstRow="1" w:lastRow="1" w:firstColumn="1" w:lastColumn="1" w:noHBand="0" w:noVBand="0"/>
      </w:tblPr>
      <w:tblGrid>
        <w:gridCol w:w="5688"/>
        <w:gridCol w:w="1251"/>
        <w:gridCol w:w="1251"/>
        <w:gridCol w:w="1278"/>
      </w:tblGrid>
      <w:tr w:rsidR="009E0898" w:rsidRPr="009E0898" w:rsidTr="00C840C8">
        <w:tc>
          <w:tcPr>
            <w:tcW w:w="568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Показатели</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63587"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2012</w:t>
            </w:r>
            <w:r w:rsidR="009E0898" w:rsidRPr="009E0898">
              <w:rPr>
                <w:rFonts w:ascii="Arial" w:eastAsia="Times New Roman" w:hAnsi="Arial" w:cs="Arial"/>
                <w:b/>
                <w:sz w:val="24"/>
                <w:szCs w:val="24"/>
                <w:lang w:eastAsia="ru-RU"/>
              </w:rPr>
              <w:t xml:space="preserve"> год</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63587"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2013</w:t>
            </w:r>
            <w:r w:rsidR="009E0898" w:rsidRPr="009E0898">
              <w:rPr>
                <w:rFonts w:ascii="Arial" w:eastAsia="Times New Roman" w:hAnsi="Arial" w:cs="Arial"/>
                <w:b/>
                <w:sz w:val="24"/>
                <w:szCs w:val="24"/>
                <w:lang w:eastAsia="ru-RU"/>
              </w:rPr>
              <w:t xml:space="preserve"> год</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Темп роста, %</w:t>
            </w:r>
          </w:p>
        </w:tc>
      </w:tr>
      <w:tr w:rsidR="009E0898" w:rsidRPr="009E0898" w:rsidTr="00C840C8">
        <w:tc>
          <w:tcPr>
            <w:tcW w:w="568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Общее количество многодетных семей</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63587"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36</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37</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102,7</w:t>
            </w:r>
          </w:p>
        </w:tc>
      </w:tr>
      <w:tr w:rsidR="009E0898" w:rsidRPr="009E0898" w:rsidTr="00C840C8">
        <w:tc>
          <w:tcPr>
            <w:tcW w:w="568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Количество многодетных малообеспеченных семей</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63587"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E1821" w:rsidP="003E1821">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106</w:t>
            </w:r>
          </w:p>
        </w:tc>
      </w:tr>
      <w:tr w:rsidR="009E0898" w:rsidRPr="009E0898" w:rsidTr="00C840C8">
        <w:tc>
          <w:tcPr>
            <w:tcW w:w="568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 xml:space="preserve">Количество детей в многодетных малообеспеченных семьях                                                        </w:t>
            </w:r>
          </w:p>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в том числе:</w:t>
            </w:r>
          </w:p>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дошкольного возраста</w:t>
            </w:r>
          </w:p>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школьного возраста</w:t>
            </w:r>
          </w:p>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учащихся НПО</w:t>
            </w:r>
          </w:p>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студентов СПО</w:t>
            </w:r>
          </w:p>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студентов ВУЗов</w:t>
            </w:r>
          </w:p>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других категорий</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08149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p w:rsidR="009E0898" w:rsidRPr="009E0898" w:rsidRDefault="0008149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w:t>
            </w:r>
          </w:p>
          <w:p w:rsidR="009E0898" w:rsidRPr="009E0898" w:rsidRDefault="0008149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59</w:t>
            </w: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w:t>
            </w:r>
          </w:p>
          <w:p w:rsidR="009E0898" w:rsidRPr="009E0898" w:rsidRDefault="0008149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p w:rsidR="009E0898" w:rsidRPr="009E0898" w:rsidRDefault="0008149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w:t>
            </w: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w:t>
            </w: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w:t>
            </w:r>
          </w:p>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67</w:t>
            </w:r>
          </w:p>
          <w:p w:rsidR="009E0898" w:rsidRPr="009E0898" w:rsidRDefault="00016998"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w:t>
            </w:r>
          </w:p>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w:t>
            </w: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p>
          <w:p w:rsidR="009E0898" w:rsidRPr="009E0898" w:rsidRDefault="003E1821"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96,7</w:t>
            </w:r>
          </w:p>
          <w:p w:rsidR="009E0898" w:rsidRPr="009E0898" w:rsidRDefault="00016998"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113,6</w:t>
            </w:r>
          </w:p>
          <w:p w:rsidR="009E0898" w:rsidRPr="009E0898" w:rsidRDefault="00016998"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p w:rsidR="009E0898" w:rsidRPr="009E0898" w:rsidRDefault="00016998"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180</w:t>
            </w:r>
          </w:p>
          <w:p w:rsidR="009E0898" w:rsidRDefault="00016998"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117</w:t>
            </w:r>
          </w:p>
          <w:p w:rsidR="00016998" w:rsidRPr="009E0898" w:rsidRDefault="00016998"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r>
      <w:tr w:rsidR="009E0898" w:rsidRPr="009E0898" w:rsidTr="00C840C8">
        <w:tc>
          <w:tcPr>
            <w:tcW w:w="568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sz w:val="24"/>
                <w:szCs w:val="24"/>
                <w:lang w:eastAsia="ru-RU"/>
              </w:rPr>
            </w:pPr>
            <w:r w:rsidRPr="009E0898">
              <w:rPr>
                <w:rFonts w:ascii="Arial" w:eastAsia="Times New Roman" w:hAnsi="Arial" w:cs="Arial"/>
                <w:sz w:val="24"/>
                <w:szCs w:val="24"/>
                <w:lang w:eastAsia="ru-RU"/>
              </w:rPr>
              <w:t>Количество школьников, обеспеченных бесплатным питанием</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08149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B70C7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B70C74"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95,2</w:t>
            </w:r>
          </w:p>
        </w:tc>
      </w:tr>
    </w:tbl>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6468F9" w:rsidRDefault="009E0898" w:rsidP="009E0898">
      <w:pPr>
        <w:spacing w:after="0" w:line="240" w:lineRule="auto"/>
        <w:jc w:val="center"/>
        <w:rPr>
          <w:rFonts w:ascii="Times New Roman" w:eastAsia="Times New Roman" w:hAnsi="Times New Roman" w:cs="Times New Roman"/>
          <w:sz w:val="28"/>
          <w:szCs w:val="28"/>
          <w:lang w:eastAsia="ru-RU"/>
        </w:rPr>
      </w:pPr>
      <w:r w:rsidRPr="006468F9">
        <w:rPr>
          <w:rFonts w:ascii="Times New Roman" w:eastAsia="Times New Roman" w:hAnsi="Times New Roman" w:cs="Times New Roman"/>
          <w:b/>
          <w:sz w:val="28"/>
          <w:szCs w:val="28"/>
          <w:lang w:eastAsia="ru-RU"/>
        </w:rPr>
        <w:t>3.2. Качественное и доступное здравоохранение</w:t>
      </w:r>
    </w:p>
    <w:p w:rsidR="009E0898" w:rsidRPr="009E0898" w:rsidRDefault="009E0898" w:rsidP="009E0898">
      <w:pPr>
        <w:widowControl w:val="0"/>
        <w:spacing w:after="0" w:line="240" w:lineRule="auto"/>
        <w:ind w:left="-57" w:right="-63"/>
        <w:jc w:val="both"/>
        <w:rPr>
          <w:rFonts w:ascii="Times New Roman" w:eastAsia="Times New Roman" w:hAnsi="Times New Roman" w:cs="Times New Roman"/>
          <w:sz w:val="24"/>
          <w:szCs w:val="24"/>
          <w:lang w:eastAsia="ar-SA"/>
        </w:rPr>
      </w:pPr>
      <w:r w:rsidRPr="009E0898">
        <w:rPr>
          <w:rFonts w:ascii="Times New Roman" w:eastAsia="Times New Roman" w:hAnsi="Times New Roman" w:cs="Times New Roman"/>
          <w:sz w:val="24"/>
          <w:szCs w:val="24"/>
          <w:lang w:eastAsia="ar-SA"/>
        </w:rPr>
        <w:lastRenderedPageBreak/>
        <w:t xml:space="preserve">    </w:t>
      </w:r>
    </w:p>
    <w:p w:rsidR="009E0898" w:rsidRPr="009E0898" w:rsidRDefault="009E0898" w:rsidP="00B70C74">
      <w:pPr>
        <w:spacing w:after="0" w:line="240" w:lineRule="auto"/>
        <w:jc w:val="both"/>
        <w:rPr>
          <w:rFonts w:ascii="Times New Roman" w:eastAsia="Times New Roman" w:hAnsi="Times New Roman" w:cs="Times New Roman"/>
          <w:sz w:val="24"/>
          <w:szCs w:val="24"/>
          <w:lang w:eastAsia="ru-RU"/>
        </w:rPr>
      </w:pPr>
      <w:r w:rsidRPr="009E0898">
        <w:rPr>
          <w:rFonts w:ascii="Times New Roman" w:eastAsia="Calibri" w:hAnsi="Times New Roman" w:cs="Times New Roman"/>
          <w:sz w:val="24"/>
          <w:szCs w:val="24"/>
        </w:rPr>
        <w:t xml:space="preserve">         </w:t>
      </w:r>
      <w:r w:rsidR="00081494">
        <w:rPr>
          <w:rFonts w:ascii="Times New Roman" w:eastAsia="Times New Roman" w:hAnsi="Times New Roman" w:cs="Times New Roman"/>
          <w:sz w:val="24"/>
          <w:szCs w:val="24"/>
          <w:lang w:eastAsia="ru-RU"/>
        </w:rPr>
        <w:t xml:space="preserve"> Число родившихся в 2013</w:t>
      </w:r>
      <w:r w:rsidRPr="009E0898">
        <w:rPr>
          <w:rFonts w:ascii="Times New Roman" w:eastAsia="Times New Roman" w:hAnsi="Times New Roman" w:cs="Times New Roman"/>
          <w:sz w:val="24"/>
          <w:szCs w:val="24"/>
          <w:lang w:eastAsia="ru-RU"/>
        </w:rPr>
        <w:t xml:space="preserve"> го</w:t>
      </w:r>
      <w:r w:rsidR="000746B6">
        <w:rPr>
          <w:rFonts w:ascii="Times New Roman" w:eastAsia="Times New Roman" w:hAnsi="Times New Roman" w:cs="Times New Roman"/>
          <w:sz w:val="24"/>
          <w:szCs w:val="24"/>
          <w:lang w:eastAsia="ru-RU"/>
        </w:rPr>
        <w:t>ду составило 14</w:t>
      </w:r>
      <w:r w:rsidR="00081494">
        <w:rPr>
          <w:rFonts w:ascii="Times New Roman" w:eastAsia="Times New Roman" w:hAnsi="Times New Roman" w:cs="Times New Roman"/>
          <w:sz w:val="24"/>
          <w:szCs w:val="24"/>
          <w:lang w:eastAsia="ru-RU"/>
        </w:rPr>
        <w:t xml:space="preserve"> ч</w:t>
      </w:r>
      <w:r w:rsidR="000746B6">
        <w:rPr>
          <w:rFonts w:ascii="Times New Roman" w:eastAsia="Times New Roman" w:hAnsi="Times New Roman" w:cs="Times New Roman"/>
          <w:sz w:val="24"/>
          <w:szCs w:val="24"/>
          <w:lang w:eastAsia="ru-RU"/>
        </w:rPr>
        <w:t xml:space="preserve">еловек, (в 2012 году родилось 15 </w:t>
      </w:r>
      <w:r w:rsidRPr="009E0898">
        <w:rPr>
          <w:rFonts w:ascii="Times New Roman" w:eastAsia="Times New Roman" w:hAnsi="Times New Roman" w:cs="Times New Roman"/>
          <w:sz w:val="24"/>
          <w:szCs w:val="24"/>
          <w:lang w:eastAsia="ru-RU"/>
        </w:rPr>
        <w:t>человек.)</w:t>
      </w:r>
    </w:p>
    <w:p w:rsidR="009E0898" w:rsidRPr="009E0898" w:rsidRDefault="009E0898" w:rsidP="009E0898">
      <w:pPr>
        <w:tabs>
          <w:tab w:val="left" w:pos="2880"/>
          <w:tab w:val="left" w:pos="3780"/>
          <w:tab w:val="left" w:pos="4140"/>
          <w:tab w:val="left" w:pos="4320"/>
          <w:tab w:val="left" w:pos="4500"/>
        </w:tabs>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07"/>
        <w:gridCol w:w="3029"/>
        <w:gridCol w:w="992"/>
        <w:gridCol w:w="992"/>
      </w:tblGrid>
      <w:tr w:rsidR="009E0898" w:rsidRPr="009E0898" w:rsidTr="00745E04">
        <w:tc>
          <w:tcPr>
            <w:tcW w:w="0" w:type="auto"/>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r w:rsidRPr="009E0898">
              <w:rPr>
                <w:rFonts w:ascii="Arial" w:eastAsia="Times New Roman" w:hAnsi="Arial" w:cs="Arial"/>
                <w:b/>
                <w:sz w:val="24"/>
                <w:szCs w:val="24"/>
                <w:lang w:eastAsia="ru-RU"/>
              </w:rPr>
              <w:t xml:space="preserve">№ </w:t>
            </w:r>
            <w:proofErr w:type="gramStart"/>
            <w:r w:rsidRPr="009E0898">
              <w:rPr>
                <w:rFonts w:ascii="Arial" w:eastAsia="Times New Roman" w:hAnsi="Arial" w:cs="Arial"/>
                <w:b/>
                <w:sz w:val="24"/>
                <w:szCs w:val="24"/>
                <w:lang w:eastAsia="ru-RU"/>
              </w:rPr>
              <w:t>п</w:t>
            </w:r>
            <w:proofErr w:type="gramEnd"/>
            <w:r w:rsidRPr="009E0898">
              <w:rPr>
                <w:rFonts w:ascii="Arial" w:eastAsia="Times New Roman" w:hAnsi="Arial" w:cs="Arial"/>
                <w:b/>
                <w:sz w:val="24"/>
                <w:szCs w:val="24"/>
                <w:lang w:eastAsia="ru-RU"/>
              </w:rPr>
              <w:t>/п</w:t>
            </w:r>
          </w:p>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p>
        </w:tc>
        <w:tc>
          <w:tcPr>
            <w:tcW w:w="3029" w:type="dxa"/>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r w:rsidRPr="009E0898">
              <w:rPr>
                <w:rFonts w:ascii="Arial" w:eastAsia="Times New Roman" w:hAnsi="Arial" w:cs="Arial"/>
                <w:b/>
                <w:sz w:val="24"/>
                <w:szCs w:val="24"/>
                <w:lang w:eastAsia="ru-RU"/>
              </w:rPr>
              <w:t>Населенные пункты</w:t>
            </w:r>
          </w:p>
        </w:tc>
        <w:tc>
          <w:tcPr>
            <w:tcW w:w="992" w:type="dxa"/>
            <w:shd w:val="clear" w:color="auto" w:fill="auto"/>
          </w:tcPr>
          <w:p w:rsidR="009E0898" w:rsidRPr="009E0898" w:rsidRDefault="00745E04" w:rsidP="009E0898">
            <w:pPr>
              <w:autoSpaceDE w:val="0"/>
              <w:autoSpaceDN w:val="0"/>
              <w:adjustRightInd w:val="0"/>
              <w:spacing w:after="0" w:line="240" w:lineRule="auto"/>
              <w:ind w:left="400" w:right="-1200" w:hanging="400"/>
              <w:jc w:val="both"/>
              <w:rPr>
                <w:rFonts w:ascii="Arial" w:eastAsia="Times New Roman" w:hAnsi="Arial" w:cs="Arial"/>
                <w:b/>
                <w:sz w:val="24"/>
                <w:szCs w:val="24"/>
                <w:lang w:eastAsia="ru-RU"/>
              </w:rPr>
            </w:pPr>
            <w:r>
              <w:rPr>
                <w:rFonts w:ascii="Arial" w:eastAsia="Times New Roman" w:hAnsi="Arial" w:cs="Arial"/>
                <w:b/>
                <w:sz w:val="24"/>
                <w:szCs w:val="24"/>
                <w:lang w:eastAsia="ru-RU"/>
              </w:rPr>
              <w:t>2012</w:t>
            </w:r>
            <w:r w:rsidR="009E0898" w:rsidRPr="009E0898">
              <w:rPr>
                <w:rFonts w:ascii="Arial" w:eastAsia="Times New Roman" w:hAnsi="Arial" w:cs="Arial"/>
                <w:b/>
                <w:sz w:val="24"/>
                <w:szCs w:val="24"/>
                <w:lang w:eastAsia="ru-RU"/>
              </w:rPr>
              <w:t xml:space="preserve"> г.</w:t>
            </w:r>
          </w:p>
        </w:tc>
        <w:tc>
          <w:tcPr>
            <w:tcW w:w="992" w:type="dxa"/>
            <w:shd w:val="clear" w:color="auto" w:fill="auto"/>
          </w:tcPr>
          <w:p w:rsidR="009E0898" w:rsidRPr="009E0898" w:rsidRDefault="00745E04" w:rsidP="009E0898">
            <w:pPr>
              <w:autoSpaceDE w:val="0"/>
              <w:autoSpaceDN w:val="0"/>
              <w:adjustRightInd w:val="0"/>
              <w:spacing w:after="0" w:line="240" w:lineRule="auto"/>
              <w:ind w:left="400" w:right="-1200" w:hanging="400"/>
              <w:rPr>
                <w:rFonts w:ascii="Arial" w:eastAsia="Times New Roman" w:hAnsi="Arial" w:cs="Arial"/>
                <w:b/>
                <w:sz w:val="24"/>
                <w:szCs w:val="24"/>
                <w:lang w:eastAsia="ru-RU"/>
              </w:rPr>
            </w:pPr>
            <w:r>
              <w:rPr>
                <w:rFonts w:ascii="Arial" w:eastAsia="Times New Roman" w:hAnsi="Arial" w:cs="Arial"/>
                <w:b/>
                <w:sz w:val="24"/>
                <w:szCs w:val="24"/>
                <w:lang w:eastAsia="ru-RU"/>
              </w:rPr>
              <w:t>2013</w:t>
            </w:r>
            <w:r w:rsidR="009E0898" w:rsidRPr="009E0898">
              <w:rPr>
                <w:rFonts w:ascii="Arial" w:eastAsia="Times New Roman" w:hAnsi="Arial" w:cs="Arial"/>
                <w:b/>
                <w:sz w:val="24"/>
                <w:szCs w:val="24"/>
                <w:lang w:eastAsia="ru-RU"/>
              </w:rPr>
              <w:t>г.</w:t>
            </w: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1</w:t>
            </w:r>
          </w:p>
        </w:tc>
        <w:tc>
          <w:tcPr>
            <w:tcW w:w="3029" w:type="dxa"/>
            <w:shd w:val="clear" w:color="auto" w:fill="auto"/>
          </w:tcPr>
          <w:p w:rsidR="009E0898" w:rsidRPr="00032955" w:rsidRDefault="00032955"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w:t>
            </w:r>
            <w:proofErr w:type="gramStart"/>
            <w:r w:rsidRPr="00032955">
              <w:rPr>
                <w:rFonts w:ascii="Arial" w:eastAsia="Times New Roman" w:hAnsi="Arial" w:cs="Arial"/>
                <w:lang w:eastAsia="ru-RU"/>
              </w:rPr>
              <w:t>.Б</w:t>
            </w:r>
            <w:proofErr w:type="gramEnd"/>
            <w:r w:rsidRPr="00032955">
              <w:rPr>
                <w:rFonts w:ascii="Arial" w:eastAsia="Times New Roman" w:hAnsi="Arial" w:cs="Arial"/>
                <w:lang w:eastAsia="ru-RU"/>
              </w:rPr>
              <w:t>ольшой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Олып</w:t>
            </w:r>
            <w:proofErr w:type="spellEnd"/>
          </w:p>
        </w:tc>
        <w:tc>
          <w:tcPr>
            <w:tcW w:w="992" w:type="dxa"/>
            <w:shd w:val="clear" w:color="auto" w:fill="auto"/>
          </w:tcPr>
          <w:p w:rsidR="009E0898" w:rsidRPr="00032955" w:rsidRDefault="00745E04"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1</w:t>
            </w: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3</w:t>
            </w: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2</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Д.Новый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Пажман</w:t>
            </w:r>
            <w:proofErr w:type="spellEnd"/>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r w:rsidRPr="00032955">
              <w:rPr>
                <w:rFonts w:ascii="Arial" w:eastAsia="Times New Roman" w:hAnsi="Arial" w:cs="Arial"/>
                <w:lang w:eastAsia="ru-RU"/>
              </w:rPr>
              <w:t>1</w:t>
            </w: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3</w:t>
            </w: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3</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Д.Старый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Пажман</w:t>
            </w:r>
            <w:proofErr w:type="spellEnd"/>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4</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Д.Малый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Олып</w:t>
            </w:r>
            <w:proofErr w:type="spellEnd"/>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1</w:t>
            </w: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5</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С.Александрово</w:t>
            </w:r>
            <w:proofErr w:type="spellEnd"/>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8</w:t>
            </w: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5</w:t>
            </w: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6</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Д.Лып</w:t>
            </w:r>
            <w:proofErr w:type="spellEnd"/>
            <w:r w:rsidRPr="00032955">
              <w:rPr>
                <w:rFonts w:ascii="Arial" w:eastAsia="Times New Roman" w:hAnsi="Arial" w:cs="Arial"/>
                <w:lang w:eastAsia="ru-RU"/>
              </w:rPr>
              <w:t>-Булатово</w:t>
            </w:r>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1</w:t>
            </w: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7</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Д.Ковалево</w:t>
            </w:r>
            <w:proofErr w:type="spellEnd"/>
          </w:p>
        </w:tc>
        <w:tc>
          <w:tcPr>
            <w:tcW w:w="992" w:type="dxa"/>
            <w:shd w:val="clear" w:color="auto" w:fill="auto"/>
          </w:tcPr>
          <w:p w:rsidR="009E0898" w:rsidRPr="00032955" w:rsidRDefault="00745E04"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1</w:t>
            </w:r>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8</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Д.Дырпа</w:t>
            </w:r>
            <w:proofErr w:type="spellEnd"/>
          </w:p>
        </w:tc>
        <w:tc>
          <w:tcPr>
            <w:tcW w:w="992" w:type="dxa"/>
            <w:shd w:val="clear" w:color="auto" w:fill="auto"/>
          </w:tcPr>
          <w:p w:rsidR="009E0898" w:rsidRPr="00032955" w:rsidRDefault="00745E04"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4</w:t>
            </w: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1</w:t>
            </w: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9</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Д.Верхняя</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Дырпа</w:t>
            </w:r>
            <w:proofErr w:type="spellEnd"/>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10</w:t>
            </w: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Д.Ярунь</w:t>
            </w:r>
            <w:proofErr w:type="spellEnd"/>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c>
          <w:tcPr>
            <w:tcW w:w="992" w:type="dxa"/>
            <w:shd w:val="clear" w:color="auto" w:fill="auto"/>
          </w:tcPr>
          <w:p w:rsidR="009E0898" w:rsidRPr="00032955" w:rsidRDefault="009E0898" w:rsidP="009E0898">
            <w:pPr>
              <w:autoSpaceDE w:val="0"/>
              <w:autoSpaceDN w:val="0"/>
              <w:adjustRightInd w:val="0"/>
              <w:spacing w:after="0" w:line="240" w:lineRule="auto"/>
              <w:ind w:left="400" w:right="-1200" w:hanging="400"/>
              <w:jc w:val="both"/>
              <w:rPr>
                <w:rFonts w:ascii="Arial" w:eastAsia="Times New Roman" w:hAnsi="Arial" w:cs="Arial"/>
                <w:lang w:eastAsia="ru-RU"/>
              </w:rPr>
            </w:pPr>
          </w:p>
        </w:tc>
      </w:tr>
      <w:tr w:rsidR="009E0898" w:rsidRPr="00032955" w:rsidTr="00745E04">
        <w:tc>
          <w:tcPr>
            <w:tcW w:w="0" w:type="auto"/>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c>
          <w:tcPr>
            <w:tcW w:w="3029"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15</w:t>
            </w:r>
          </w:p>
        </w:tc>
        <w:tc>
          <w:tcPr>
            <w:tcW w:w="992" w:type="dxa"/>
            <w:shd w:val="clear" w:color="auto" w:fill="auto"/>
          </w:tcPr>
          <w:p w:rsidR="009E0898" w:rsidRPr="00032955" w:rsidRDefault="002F788D" w:rsidP="009E0898">
            <w:pPr>
              <w:autoSpaceDE w:val="0"/>
              <w:autoSpaceDN w:val="0"/>
              <w:adjustRightInd w:val="0"/>
              <w:spacing w:after="0" w:line="240" w:lineRule="auto"/>
              <w:ind w:left="400" w:right="-1200" w:hanging="400"/>
              <w:jc w:val="both"/>
              <w:rPr>
                <w:rFonts w:ascii="Arial" w:eastAsia="Times New Roman" w:hAnsi="Arial" w:cs="Arial"/>
                <w:lang w:eastAsia="ru-RU"/>
              </w:rPr>
            </w:pPr>
            <w:r>
              <w:rPr>
                <w:rFonts w:ascii="Arial" w:eastAsia="Times New Roman" w:hAnsi="Arial" w:cs="Arial"/>
                <w:lang w:eastAsia="ru-RU"/>
              </w:rPr>
              <w:t>14</w:t>
            </w:r>
          </w:p>
        </w:tc>
      </w:tr>
    </w:tbl>
    <w:p w:rsidR="009E0898" w:rsidRPr="00032955" w:rsidRDefault="009E0898" w:rsidP="009E0898">
      <w:pPr>
        <w:spacing w:after="0" w:line="240" w:lineRule="auto"/>
        <w:jc w:val="both"/>
        <w:rPr>
          <w:rFonts w:ascii="Times New Roman" w:eastAsia="Times New Roman" w:hAnsi="Times New Roman" w:cs="Times New Roman"/>
          <w:lang w:eastAsia="ru-RU"/>
        </w:rPr>
      </w:pPr>
    </w:p>
    <w:p w:rsidR="009E0898" w:rsidRPr="009E0898" w:rsidRDefault="000746B6"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Умерших 2013</w:t>
      </w:r>
      <w:r w:rsidR="009E0898" w:rsidRPr="009E0898">
        <w:rPr>
          <w:rFonts w:ascii="Times New Roman" w:eastAsia="Times New Roman" w:hAnsi="Times New Roman" w:cs="Times New Roman"/>
          <w:sz w:val="24"/>
          <w:szCs w:val="24"/>
          <w:lang w:eastAsia="ru-RU"/>
        </w:rPr>
        <w:t xml:space="preserve">году </w:t>
      </w:r>
      <w:r>
        <w:rPr>
          <w:rFonts w:ascii="Times New Roman" w:eastAsia="Times New Roman" w:hAnsi="Times New Roman" w:cs="Times New Roman"/>
          <w:sz w:val="24"/>
          <w:szCs w:val="24"/>
          <w:lang w:eastAsia="ru-RU"/>
        </w:rPr>
        <w:t>составило 15 человек (в 2012 г – 16</w:t>
      </w:r>
      <w:r w:rsidR="009E0898" w:rsidRPr="009E0898">
        <w:rPr>
          <w:rFonts w:ascii="Times New Roman" w:eastAsia="Times New Roman" w:hAnsi="Times New Roman" w:cs="Times New Roman"/>
          <w:sz w:val="24"/>
          <w:szCs w:val="24"/>
          <w:lang w:eastAsia="ru-RU"/>
        </w:rPr>
        <w:t xml:space="preserve"> человек)</w:t>
      </w:r>
    </w:p>
    <w:p w:rsidR="009E0898" w:rsidRPr="009E0898" w:rsidRDefault="000746B6"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9E0898" w:rsidRPr="009E0898">
        <w:rPr>
          <w:rFonts w:ascii="Times New Roman" w:eastAsia="Times New Roman" w:hAnsi="Times New Roman" w:cs="Times New Roman"/>
          <w:sz w:val="24"/>
          <w:szCs w:val="24"/>
          <w:lang w:eastAsia="ru-RU"/>
        </w:rPr>
        <w:t xml:space="preserve"> человек умерли по с</w:t>
      </w:r>
      <w:r>
        <w:rPr>
          <w:rFonts w:ascii="Times New Roman" w:eastAsia="Times New Roman" w:hAnsi="Times New Roman" w:cs="Times New Roman"/>
          <w:sz w:val="24"/>
          <w:szCs w:val="24"/>
          <w:lang w:eastAsia="ru-RU"/>
        </w:rPr>
        <w:t xml:space="preserve">тарости, </w:t>
      </w:r>
      <w:r w:rsidR="009E0898" w:rsidRPr="009E0898">
        <w:rPr>
          <w:rFonts w:ascii="Times New Roman" w:eastAsia="Times New Roman" w:hAnsi="Times New Roman" w:cs="Times New Roman"/>
          <w:sz w:val="24"/>
          <w:szCs w:val="24"/>
          <w:lang w:eastAsia="ru-RU"/>
        </w:rPr>
        <w:t xml:space="preserve"> 4 человека по разным причинам.</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Демографическая ситуация в муниципальном образовании превышением смертности над рождаемостью, имеет место естественная убыль населения.</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Layout w:type="fixed"/>
        <w:tblLook w:val="01E0" w:firstRow="1" w:lastRow="1" w:firstColumn="1" w:lastColumn="1" w:noHBand="0" w:noVBand="0"/>
      </w:tblPr>
      <w:tblGrid>
        <w:gridCol w:w="1008"/>
        <w:gridCol w:w="2880"/>
        <w:gridCol w:w="968"/>
        <w:gridCol w:w="1080"/>
      </w:tblGrid>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r w:rsidRPr="009E0898">
              <w:rPr>
                <w:rFonts w:ascii="Arial" w:eastAsia="Times New Roman" w:hAnsi="Arial" w:cs="Arial"/>
                <w:b/>
                <w:sz w:val="24"/>
                <w:szCs w:val="24"/>
                <w:lang w:eastAsia="ru-RU"/>
              </w:rPr>
              <w:t xml:space="preserve">№ </w:t>
            </w:r>
            <w:proofErr w:type="gramStart"/>
            <w:r w:rsidRPr="009E0898">
              <w:rPr>
                <w:rFonts w:ascii="Arial" w:eastAsia="Times New Roman" w:hAnsi="Arial" w:cs="Arial"/>
                <w:b/>
                <w:sz w:val="24"/>
                <w:szCs w:val="24"/>
                <w:lang w:eastAsia="ru-RU"/>
              </w:rPr>
              <w:t>п</w:t>
            </w:r>
            <w:proofErr w:type="gramEnd"/>
            <w:r w:rsidRPr="009E0898">
              <w:rPr>
                <w:rFonts w:ascii="Arial" w:eastAsia="Times New Roman" w:hAnsi="Arial" w:cs="Arial"/>
                <w:b/>
                <w:sz w:val="24"/>
                <w:szCs w:val="24"/>
                <w:lang w:eastAsia="ru-RU"/>
              </w:rPr>
              <w:t>/п</w:t>
            </w:r>
          </w:p>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p>
        </w:tc>
        <w:tc>
          <w:tcPr>
            <w:tcW w:w="2880" w:type="dxa"/>
            <w:shd w:val="clear" w:color="auto" w:fill="auto"/>
          </w:tcPr>
          <w:p w:rsidR="009E0898" w:rsidRPr="009E0898" w:rsidRDefault="009E0898" w:rsidP="009E0898">
            <w:pPr>
              <w:autoSpaceDE w:val="0"/>
              <w:autoSpaceDN w:val="0"/>
              <w:adjustRightInd w:val="0"/>
              <w:spacing w:after="0" w:line="240" w:lineRule="auto"/>
              <w:jc w:val="both"/>
              <w:rPr>
                <w:rFonts w:ascii="Arial" w:eastAsia="Times New Roman" w:hAnsi="Arial" w:cs="Arial"/>
                <w:b/>
                <w:sz w:val="24"/>
                <w:szCs w:val="24"/>
                <w:lang w:eastAsia="ru-RU"/>
              </w:rPr>
            </w:pPr>
            <w:r w:rsidRPr="009E0898">
              <w:rPr>
                <w:rFonts w:ascii="Arial" w:eastAsia="Times New Roman" w:hAnsi="Arial" w:cs="Arial"/>
                <w:b/>
                <w:sz w:val="24"/>
                <w:szCs w:val="24"/>
                <w:lang w:eastAsia="ru-RU"/>
              </w:rPr>
              <w:t>Населенные пункты</w:t>
            </w:r>
          </w:p>
        </w:tc>
        <w:tc>
          <w:tcPr>
            <w:tcW w:w="968" w:type="dxa"/>
            <w:shd w:val="clear" w:color="auto" w:fill="auto"/>
          </w:tcPr>
          <w:p w:rsidR="009E0898" w:rsidRPr="009E0898" w:rsidRDefault="00745E04" w:rsidP="009E0898">
            <w:pPr>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2012</w:t>
            </w:r>
            <w:r w:rsidR="009E0898" w:rsidRPr="009E0898">
              <w:rPr>
                <w:rFonts w:ascii="Arial" w:eastAsia="Times New Roman" w:hAnsi="Arial" w:cs="Arial"/>
                <w:b/>
                <w:sz w:val="24"/>
                <w:szCs w:val="24"/>
                <w:lang w:eastAsia="ru-RU"/>
              </w:rPr>
              <w:t xml:space="preserve"> </w:t>
            </w:r>
          </w:p>
        </w:tc>
        <w:tc>
          <w:tcPr>
            <w:tcW w:w="1080" w:type="dxa"/>
            <w:shd w:val="clear" w:color="auto" w:fill="auto"/>
          </w:tcPr>
          <w:p w:rsidR="009E0898" w:rsidRPr="009E0898" w:rsidRDefault="00745E04" w:rsidP="009E0898">
            <w:pPr>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2013</w:t>
            </w:r>
            <w:r w:rsidR="009E0898" w:rsidRPr="009E0898">
              <w:rPr>
                <w:rFonts w:ascii="Arial" w:eastAsia="Times New Roman" w:hAnsi="Arial" w:cs="Arial"/>
                <w:b/>
                <w:sz w:val="24"/>
                <w:szCs w:val="24"/>
                <w:lang w:eastAsia="ru-RU"/>
              </w:rPr>
              <w:t>г.</w:t>
            </w: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1</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Д.Большой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Олып</w:t>
            </w:r>
            <w:proofErr w:type="spellEnd"/>
          </w:p>
        </w:tc>
        <w:tc>
          <w:tcPr>
            <w:tcW w:w="968" w:type="dxa"/>
            <w:shd w:val="clear" w:color="auto" w:fill="auto"/>
          </w:tcPr>
          <w:p w:rsidR="009E0898" w:rsidRPr="00032955" w:rsidRDefault="00E9026F"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4</w:t>
            </w:r>
          </w:p>
        </w:tc>
        <w:tc>
          <w:tcPr>
            <w:tcW w:w="1080" w:type="dxa"/>
            <w:shd w:val="clear" w:color="auto" w:fill="auto"/>
          </w:tcPr>
          <w:p w:rsidR="009E0898" w:rsidRPr="00032955" w:rsidRDefault="00A72687"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4</w:t>
            </w: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2</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Д.Новый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Пажман</w:t>
            </w:r>
            <w:proofErr w:type="spellEnd"/>
          </w:p>
        </w:tc>
        <w:tc>
          <w:tcPr>
            <w:tcW w:w="968" w:type="dxa"/>
            <w:shd w:val="clear" w:color="auto" w:fill="auto"/>
          </w:tcPr>
          <w:p w:rsidR="009E0898" w:rsidRPr="00032955" w:rsidRDefault="00E9026F"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2</w:t>
            </w:r>
          </w:p>
        </w:tc>
        <w:tc>
          <w:tcPr>
            <w:tcW w:w="1080" w:type="dxa"/>
            <w:shd w:val="clear" w:color="auto" w:fill="auto"/>
          </w:tcPr>
          <w:p w:rsidR="009E0898" w:rsidRPr="00032955" w:rsidRDefault="00A72687"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1</w:t>
            </w: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3</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Д.Старый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Пажман</w:t>
            </w:r>
            <w:proofErr w:type="spellEnd"/>
          </w:p>
        </w:tc>
        <w:tc>
          <w:tcPr>
            <w:tcW w:w="96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1</w:t>
            </w:r>
          </w:p>
        </w:tc>
        <w:tc>
          <w:tcPr>
            <w:tcW w:w="10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4</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Д.Малый</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Олып</w:t>
            </w:r>
            <w:proofErr w:type="spellEnd"/>
          </w:p>
        </w:tc>
        <w:tc>
          <w:tcPr>
            <w:tcW w:w="96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c>
          <w:tcPr>
            <w:tcW w:w="10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5</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С.Александрово</w:t>
            </w:r>
            <w:proofErr w:type="spellEnd"/>
          </w:p>
        </w:tc>
        <w:tc>
          <w:tcPr>
            <w:tcW w:w="96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3</w:t>
            </w:r>
          </w:p>
        </w:tc>
        <w:tc>
          <w:tcPr>
            <w:tcW w:w="1080" w:type="dxa"/>
            <w:shd w:val="clear" w:color="auto" w:fill="auto"/>
          </w:tcPr>
          <w:p w:rsidR="009E0898" w:rsidRPr="00032955" w:rsidRDefault="00A72687"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9</w:t>
            </w: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6</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Д.Лып</w:t>
            </w:r>
            <w:proofErr w:type="spellEnd"/>
            <w:r w:rsidRPr="00032955">
              <w:rPr>
                <w:rFonts w:ascii="Arial" w:eastAsia="Times New Roman" w:hAnsi="Arial" w:cs="Arial"/>
                <w:lang w:eastAsia="ru-RU"/>
              </w:rPr>
              <w:t>-Булатово</w:t>
            </w:r>
          </w:p>
        </w:tc>
        <w:tc>
          <w:tcPr>
            <w:tcW w:w="968" w:type="dxa"/>
            <w:shd w:val="clear" w:color="auto" w:fill="auto"/>
          </w:tcPr>
          <w:p w:rsidR="009E0898" w:rsidRPr="00032955" w:rsidRDefault="00E9026F"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1</w:t>
            </w:r>
          </w:p>
        </w:tc>
        <w:tc>
          <w:tcPr>
            <w:tcW w:w="10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7</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Д.Ковалево</w:t>
            </w:r>
            <w:proofErr w:type="spellEnd"/>
          </w:p>
        </w:tc>
        <w:tc>
          <w:tcPr>
            <w:tcW w:w="96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c>
          <w:tcPr>
            <w:tcW w:w="10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8</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Д.Дырпа</w:t>
            </w:r>
            <w:proofErr w:type="spellEnd"/>
          </w:p>
        </w:tc>
        <w:tc>
          <w:tcPr>
            <w:tcW w:w="968" w:type="dxa"/>
            <w:shd w:val="clear" w:color="auto" w:fill="auto"/>
          </w:tcPr>
          <w:p w:rsidR="009E0898" w:rsidRPr="00032955" w:rsidRDefault="00E9026F"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3</w:t>
            </w:r>
          </w:p>
        </w:tc>
        <w:tc>
          <w:tcPr>
            <w:tcW w:w="1080" w:type="dxa"/>
            <w:shd w:val="clear" w:color="auto" w:fill="auto"/>
          </w:tcPr>
          <w:p w:rsidR="009E0898" w:rsidRPr="00032955" w:rsidRDefault="00A72687"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1</w:t>
            </w: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9</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Д.Верхняя</w:t>
            </w:r>
            <w:proofErr w:type="spellEnd"/>
            <w:r w:rsidRPr="00032955">
              <w:rPr>
                <w:rFonts w:ascii="Arial" w:eastAsia="Times New Roman" w:hAnsi="Arial" w:cs="Arial"/>
                <w:lang w:eastAsia="ru-RU"/>
              </w:rPr>
              <w:t xml:space="preserve"> </w:t>
            </w:r>
            <w:proofErr w:type="spellStart"/>
            <w:r w:rsidRPr="00032955">
              <w:rPr>
                <w:rFonts w:ascii="Arial" w:eastAsia="Times New Roman" w:hAnsi="Arial" w:cs="Arial"/>
                <w:lang w:eastAsia="ru-RU"/>
              </w:rPr>
              <w:t>Дырпа</w:t>
            </w:r>
            <w:proofErr w:type="spellEnd"/>
          </w:p>
        </w:tc>
        <w:tc>
          <w:tcPr>
            <w:tcW w:w="968" w:type="dxa"/>
            <w:shd w:val="clear" w:color="auto" w:fill="auto"/>
          </w:tcPr>
          <w:p w:rsidR="009E0898" w:rsidRPr="00032955" w:rsidRDefault="00E9026F"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1</w:t>
            </w:r>
          </w:p>
        </w:tc>
        <w:tc>
          <w:tcPr>
            <w:tcW w:w="10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r w:rsidRPr="00032955">
              <w:rPr>
                <w:rFonts w:ascii="Arial" w:eastAsia="Times New Roman" w:hAnsi="Arial" w:cs="Arial"/>
                <w:lang w:eastAsia="ru-RU"/>
              </w:rPr>
              <w:t>10</w:t>
            </w: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roofErr w:type="spellStart"/>
            <w:r w:rsidRPr="00032955">
              <w:rPr>
                <w:rFonts w:ascii="Arial" w:eastAsia="Times New Roman" w:hAnsi="Arial" w:cs="Arial"/>
                <w:lang w:eastAsia="ru-RU"/>
              </w:rPr>
              <w:t>Д.Ярунь</w:t>
            </w:r>
            <w:proofErr w:type="spellEnd"/>
          </w:p>
        </w:tc>
        <w:tc>
          <w:tcPr>
            <w:tcW w:w="968" w:type="dxa"/>
            <w:shd w:val="clear" w:color="auto" w:fill="auto"/>
          </w:tcPr>
          <w:p w:rsidR="009E0898" w:rsidRPr="00032955" w:rsidRDefault="00E9026F"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1</w:t>
            </w:r>
          </w:p>
        </w:tc>
        <w:tc>
          <w:tcPr>
            <w:tcW w:w="10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r>
      <w:tr w:rsidR="009E0898" w:rsidRPr="00032955" w:rsidTr="00C840C8">
        <w:tc>
          <w:tcPr>
            <w:tcW w:w="1008"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c>
          <w:tcPr>
            <w:tcW w:w="2880" w:type="dxa"/>
            <w:shd w:val="clear" w:color="auto" w:fill="auto"/>
          </w:tcPr>
          <w:p w:rsidR="009E0898" w:rsidRPr="00032955" w:rsidRDefault="009E0898" w:rsidP="009E0898">
            <w:pPr>
              <w:autoSpaceDE w:val="0"/>
              <w:autoSpaceDN w:val="0"/>
              <w:adjustRightInd w:val="0"/>
              <w:spacing w:after="0" w:line="240" w:lineRule="auto"/>
              <w:jc w:val="both"/>
              <w:rPr>
                <w:rFonts w:ascii="Arial" w:eastAsia="Times New Roman" w:hAnsi="Arial" w:cs="Arial"/>
                <w:lang w:eastAsia="ru-RU"/>
              </w:rPr>
            </w:pPr>
          </w:p>
        </w:tc>
        <w:tc>
          <w:tcPr>
            <w:tcW w:w="968" w:type="dxa"/>
            <w:shd w:val="clear" w:color="auto" w:fill="auto"/>
          </w:tcPr>
          <w:p w:rsidR="009E0898" w:rsidRPr="00032955" w:rsidRDefault="00E9026F"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16</w:t>
            </w:r>
          </w:p>
        </w:tc>
        <w:tc>
          <w:tcPr>
            <w:tcW w:w="1080" w:type="dxa"/>
            <w:shd w:val="clear" w:color="auto" w:fill="auto"/>
          </w:tcPr>
          <w:p w:rsidR="009E0898" w:rsidRPr="00032955" w:rsidRDefault="00A72687" w:rsidP="009E0898">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15</w:t>
            </w:r>
          </w:p>
        </w:tc>
      </w:tr>
    </w:tbl>
    <w:p w:rsidR="009E0898" w:rsidRPr="00032955" w:rsidRDefault="009E0898" w:rsidP="009E0898">
      <w:pPr>
        <w:spacing w:after="0" w:line="240" w:lineRule="auto"/>
        <w:jc w:val="both"/>
        <w:rPr>
          <w:rFonts w:ascii="Times New Roman" w:eastAsia="Times New Roman" w:hAnsi="Times New Roman" w:cs="Times New Roman"/>
          <w:lang w:eastAsia="ru-RU"/>
        </w:rPr>
      </w:pPr>
      <w:r w:rsidRPr="00032955">
        <w:rPr>
          <w:rFonts w:ascii="Times New Roman" w:eastAsia="Times New Roman" w:hAnsi="Times New Roman" w:cs="Times New Roman"/>
          <w:lang w:eastAsia="ru-RU"/>
        </w:rPr>
        <w:br w:type="textWrapping" w:clear="all"/>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tabs>
          <w:tab w:val="left" w:pos="3440"/>
        </w:tabs>
        <w:spacing w:after="0" w:line="240" w:lineRule="auto"/>
        <w:jc w:val="both"/>
        <w:rPr>
          <w:rFonts w:ascii="Times New Roman" w:eastAsia="Calibri" w:hAnsi="Times New Roman" w:cs="Times New Roman"/>
          <w:sz w:val="24"/>
          <w:szCs w:val="24"/>
        </w:rPr>
      </w:pPr>
      <w:r w:rsidRPr="009E0898">
        <w:rPr>
          <w:rFonts w:ascii="Times New Roman" w:eastAsia="Calibri" w:hAnsi="Times New Roman" w:cs="Times New Roman"/>
          <w:sz w:val="24"/>
          <w:szCs w:val="24"/>
        </w:rPr>
        <w:t xml:space="preserve">   Первую медицинскую помощь на территории муниципального образования оказывают 4 фельдшерско-акушерских пункта, в них трудятся 6 человек среднего медицинского персонала.</w:t>
      </w:r>
    </w:p>
    <w:p w:rsidR="009E0898" w:rsidRPr="009E0898" w:rsidRDefault="009E0898" w:rsidP="009E0898">
      <w:pPr>
        <w:tabs>
          <w:tab w:val="left" w:pos="3440"/>
        </w:tabs>
        <w:spacing w:after="0" w:line="240" w:lineRule="auto"/>
        <w:jc w:val="both"/>
        <w:rPr>
          <w:rFonts w:ascii="Times New Roman" w:eastAsia="Calibri" w:hAnsi="Times New Roman" w:cs="Times New Roman"/>
          <w:sz w:val="24"/>
          <w:szCs w:val="24"/>
        </w:rPr>
      </w:pPr>
      <w:r w:rsidRPr="009E0898">
        <w:rPr>
          <w:rFonts w:ascii="Times New Roman" w:eastAsia="Calibri" w:hAnsi="Times New Roman" w:cs="Times New Roman"/>
          <w:sz w:val="24"/>
          <w:szCs w:val="24"/>
        </w:rPr>
        <w:t xml:space="preserve">   Инфекционной заболеваемости нет.</w:t>
      </w:r>
    </w:p>
    <w:p w:rsidR="009E0898" w:rsidRPr="009E0898" w:rsidRDefault="009E0898" w:rsidP="009E0898">
      <w:pPr>
        <w:tabs>
          <w:tab w:val="left" w:pos="3440"/>
        </w:tabs>
        <w:spacing w:after="0" w:line="240" w:lineRule="auto"/>
        <w:jc w:val="both"/>
        <w:rPr>
          <w:rFonts w:ascii="Times New Roman" w:eastAsia="Calibri" w:hAnsi="Times New Roman" w:cs="Times New Roman"/>
          <w:sz w:val="24"/>
          <w:szCs w:val="24"/>
        </w:rPr>
      </w:pPr>
      <w:r w:rsidRPr="009E0898">
        <w:rPr>
          <w:rFonts w:ascii="Times New Roman" w:eastAsia="Calibri" w:hAnsi="Times New Roman" w:cs="Times New Roman"/>
          <w:sz w:val="24"/>
          <w:szCs w:val="24"/>
        </w:rPr>
        <w:t xml:space="preserve">   Ежемесячно контролируется </w:t>
      </w:r>
      <w:proofErr w:type="spellStart"/>
      <w:r w:rsidRPr="009E0898">
        <w:rPr>
          <w:rFonts w:ascii="Times New Roman" w:eastAsia="Calibri" w:hAnsi="Times New Roman" w:cs="Times New Roman"/>
          <w:sz w:val="24"/>
          <w:szCs w:val="24"/>
        </w:rPr>
        <w:t>флюрографическое</w:t>
      </w:r>
      <w:proofErr w:type="spellEnd"/>
      <w:r w:rsidRPr="009E0898">
        <w:rPr>
          <w:rFonts w:ascii="Times New Roman" w:eastAsia="Calibri" w:hAnsi="Times New Roman" w:cs="Times New Roman"/>
          <w:sz w:val="24"/>
          <w:szCs w:val="24"/>
        </w:rPr>
        <w:t xml:space="preserve"> обследование прикрепленного населения участковыми терапевтами и фельдшерами ФАП.</w:t>
      </w:r>
    </w:p>
    <w:p w:rsidR="009E0898" w:rsidRPr="009E0898" w:rsidRDefault="009E0898" w:rsidP="009E0898">
      <w:pPr>
        <w:tabs>
          <w:tab w:val="left" w:pos="3440"/>
        </w:tabs>
        <w:spacing w:after="0" w:line="240" w:lineRule="auto"/>
        <w:jc w:val="both"/>
        <w:rPr>
          <w:rFonts w:ascii="Times New Roman" w:eastAsia="Calibri" w:hAnsi="Times New Roman" w:cs="Times New Roman"/>
          <w:sz w:val="24"/>
          <w:szCs w:val="24"/>
        </w:rPr>
      </w:pPr>
      <w:r w:rsidRPr="009E0898">
        <w:rPr>
          <w:rFonts w:ascii="Times New Roman" w:eastAsia="Calibri" w:hAnsi="Times New Roman" w:cs="Times New Roman"/>
          <w:sz w:val="24"/>
          <w:szCs w:val="24"/>
        </w:rPr>
        <w:t xml:space="preserve">      Все дети, включая </w:t>
      </w:r>
      <w:proofErr w:type="gramStart"/>
      <w:r w:rsidRPr="009E0898">
        <w:rPr>
          <w:rFonts w:ascii="Times New Roman" w:eastAsia="Calibri" w:hAnsi="Times New Roman" w:cs="Times New Roman"/>
          <w:sz w:val="24"/>
          <w:szCs w:val="24"/>
        </w:rPr>
        <w:t>новорожденных</w:t>
      </w:r>
      <w:proofErr w:type="gramEnd"/>
      <w:r w:rsidRPr="009E0898">
        <w:rPr>
          <w:rFonts w:ascii="Times New Roman" w:eastAsia="Calibri" w:hAnsi="Times New Roman" w:cs="Times New Roman"/>
          <w:sz w:val="24"/>
          <w:szCs w:val="24"/>
        </w:rPr>
        <w:t xml:space="preserve"> проходят медосмотры у врачей-специалистов. В целях профилактики проводятся вакцинации от различных болезней всем детям, за проведением различных прививок ведется строгий контроль медицинскими работниками. На территории муниципального образования эпидемиологических вспышек не зарегистрировано. Около 70% населения прививаются от клещевого энцефалита.</w:t>
      </w:r>
    </w:p>
    <w:p w:rsidR="009E0898" w:rsidRPr="009E0898" w:rsidRDefault="009E0898" w:rsidP="009E0898">
      <w:pPr>
        <w:tabs>
          <w:tab w:val="left" w:pos="3440"/>
        </w:tabs>
        <w:spacing w:after="0" w:line="240" w:lineRule="auto"/>
        <w:jc w:val="both"/>
        <w:rPr>
          <w:rFonts w:ascii="Times New Roman" w:eastAsia="Calibri" w:hAnsi="Times New Roman" w:cs="Times New Roman"/>
          <w:sz w:val="24"/>
          <w:szCs w:val="24"/>
        </w:rPr>
      </w:pPr>
      <w:r w:rsidRPr="009E0898">
        <w:rPr>
          <w:rFonts w:ascii="Times New Roman" w:eastAsia="Calibri" w:hAnsi="Times New Roman" w:cs="Times New Roman"/>
          <w:sz w:val="24"/>
          <w:szCs w:val="24"/>
        </w:rPr>
        <w:t xml:space="preserve">      Дети грудного возраста обеспечиваются адаптированными молочными смесями.</w:t>
      </w:r>
    </w:p>
    <w:p w:rsidR="009E0898" w:rsidRPr="00F31313" w:rsidRDefault="00F31313" w:rsidP="00F31313">
      <w:pPr>
        <w:tabs>
          <w:tab w:val="left" w:pos="34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E0898" w:rsidRPr="006468F9" w:rsidRDefault="009E0898" w:rsidP="009E0898">
      <w:pPr>
        <w:tabs>
          <w:tab w:val="left" w:pos="8440"/>
        </w:tabs>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3.3. Развитие и  модернизация системы образования</w:t>
      </w:r>
      <w:r w:rsidR="00622937" w:rsidRPr="006468F9">
        <w:rPr>
          <w:rFonts w:ascii="Times New Roman" w:eastAsia="Times New Roman" w:hAnsi="Times New Roman" w:cs="Times New Roman"/>
          <w:b/>
          <w:sz w:val="28"/>
          <w:szCs w:val="28"/>
          <w:lang w:eastAsia="ru-RU"/>
        </w:rPr>
        <w:t xml:space="preserve"> </w:t>
      </w:r>
    </w:p>
    <w:p w:rsidR="00622937" w:rsidRDefault="00622937" w:rsidP="009E0898">
      <w:pPr>
        <w:tabs>
          <w:tab w:val="left" w:pos="8440"/>
        </w:tabs>
        <w:spacing w:after="0" w:line="240" w:lineRule="auto"/>
        <w:jc w:val="center"/>
        <w:rPr>
          <w:rFonts w:ascii="Times New Roman" w:eastAsia="Times New Roman" w:hAnsi="Times New Roman" w:cs="Times New Roman"/>
          <w:b/>
          <w:sz w:val="24"/>
          <w:szCs w:val="24"/>
          <w:lang w:eastAsia="ru-RU"/>
        </w:rPr>
      </w:pPr>
    </w:p>
    <w:p w:rsidR="00622937" w:rsidRPr="00B70C74" w:rsidRDefault="00622937" w:rsidP="006229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b/>
          <w:sz w:val="24"/>
          <w:szCs w:val="24"/>
          <w:lang w:eastAsia="ru-RU"/>
        </w:rPr>
        <w:t>Основные показатели социально-экономического развития</w:t>
      </w:r>
    </w:p>
    <w:p w:rsidR="00622937" w:rsidRPr="009E0898" w:rsidRDefault="00622937" w:rsidP="006229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отрасли «Образование»  за 2013</w:t>
      </w:r>
      <w:r w:rsidRPr="009E0898">
        <w:rPr>
          <w:rFonts w:ascii="Times New Roman" w:eastAsia="Times New Roman" w:hAnsi="Times New Roman" w:cs="Times New Roman"/>
          <w:b/>
          <w:sz w:val="24"/>
          <w:szCs w:val="24"/>
          <w:lang w:eastAsia="ru-RU"/>
        </w:rPr>
        <w:t xml:space="preserve"> год муниципального образования «Большеолыпское»</w:t>
      </w:r>
    </w:p>
    <w:p w:rsidR="00622937" w:rsidRPr="009E0898" w:rsidRDefault="00622937" w:rsidP="00622937">
      <w:pPr>
        <w:spacing w:after="0" w:line="240" w:lineRule="auto"/>
        <w:jc w:val="center"/>
        <w:rPr>
          <w:rFonts w:ascii="Times New Roman" w:eastAsia="Times New Roman" w:hAnsi="Times New Roman" w:cs="Times New Roman"/>
          <w:b/>
          <w:sz w:val="24"/>
          <w:szCs w:val="24"/>
          <w:lang w:eastAsia="ru-RU"/>
        </w:rPr>
      </w:pPr>
    </w:p>
    <w:tbl>
      <w:tblPr>
        <w:tblW w:w="8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710"/>
        <w:gridCol w:w="1082"/>
        <w:gridCol w:w="902"/>
        <w:gridCol w:w="902"/>
      </w:tblGrid>
      <w:tr w:rsidR="00622937" w:rsidRPr="009E0898" w:rsidTr="005F3D79">
        <w:trPr>
          <w:cantSplit/>
          <w:trHeight w:val="360"/>
          <w:tblHeader/>
        </w:trPr>
        <w:tc>
          <w:tcPr>
            <w:tcW w:w="703" w:type="dxa"/>
            <w:vAlign w:val="center"/>
          </w:tcPr>
          <w:p w:rsidR="00622937" w:rsidRPr="009E0898" w:rsidRDefault="00622937" w:rsidP="005F3D79">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w:t>
            </w:r>
          </w:p>
          <w:p w:rsidR="00622937" w:rsidRPr="009E0898" w:rsidRDefault="00622937" w:rsidP="005F3D79">
            <w:pPr>
              <w:spacing w:after="0" w:line="240" w:lineRule="auto"/>
              <w:jc w:val="center"/>
              <w:rPr>
                <w:rFonts w:ascii="Times New Roman" w:eastAsia="Times New Roman" w:hAnsi="Times New Roman" w:cs="Times New Roman"/>
                <w:b/>
                <w:sz w:val="24"/>
                <w:szCs w:val="24"/>
                <w:lang w:eastAsia="ru-RU"/>
              </w:rPr>
            </w:pPr>
            <w:proofErr w:type="gramStart"/>
            <w:r w:rsidRPr="009E0898">
              <w:rPr>
                <w:rFonts w:ascii="Times New Roman" w:eastAsia="Times New Roman" w:hAnsi="Times New Roman" w:cs="Times New Roman"/>
                <w:b/>
                <w:sz w:val="24"/>
                <w:szCs w:val="24"/>
                <w:lang w:eastAsia="ru-RU"/>
              </w:rPr>
              <w:t>п</w:t>
            </w:r>
            <w:proofErr w:type="gramEnd"/>
            <w:r w:rsidRPr="009E0898">
              <w:rPr>
                <w:rFonts w:ascii="Times New Roman" w:eastAsia="Times New Roman" w:hAnsi="Times New Roman" w:cs="Times New Roman"/>
                <w:b/>
                <w:sz w:val="24"/>
                <w:szCs w:val="24"/>
                <w:lang w:eastAsia="ru-RU"/>
              </w:rPr>
              <w:t>/п</w:t>
            </w:r>
          </w:p>
        </w:tc>
        <w:tc>
          <w:tcPr>
            <w:tcW w:w="4361" w:type="dxa"/>
            <w:vAlign w:val="center"/>
          </w:tcPr>
          <w:p w:rsidR="00622937" w:rsidRPr="009E0898" w:rsidRDefault="00622937" w:rsidP="005F3D79">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Показания</w:t>
            </w:r>
          </w:p>
        </w:tc>
        <w:tc>
          <w:tcPr>
            <w:tcW w:w="710" w:type="dxa"/>
            <w:vAlign w:val="center"/>
          </w:tcPr>
          <w:p w:rsidR="00622937" w:rsidRPr="009E0898" w:rsidRDefault="00622937" w:rsidP="005F3D79">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9E0898">
              <w:rPr>
                <w:rFonts w:ascii="Times New Roman" w:eastAsia="Times New Roman" w:hAnsi="Times New Roman" w:cs="Times New Roman"/>
                <w:b/>
                <w:sz w:val="24"/>
                <w:szCs w:val="24"/>
                <w:lang w:eastAsia="ru-RU"/>
              </w:rPr>
              <w:t>Ед</w:t>
            </w:r>
            <w:proofErr w:type="spellEnd"/>
            <w:proofErr w:type="gramEnd"/>
          </w:p>
          <w:p w:rsidR="00622937" w:rsidRPr="009E0898" w:rsidRDefault="00622937" w:rsidP="005F3D79">
            <w:pPr>
              <w:spacing w:after="0" w:line="240" w:lineRule="auto"/>
              <w:rPr>
                <w:rFonts w:ascii="Times New Roman" w:eastAsia="Times New Roman" w:hAnsi="Times New Roman" w:cs="Times New Roman"/>
                <w:b/>
                <w:sz w:val="24"/>
                <w:szCs w:val="24"/>
                <w:lang w:eastAsia="ru-RU"/>
              </w:rPr>
            </w:pPr>
            <w:proofErr w:type="spellStart"/>
            <w:r w:rsidRPr="009E0898">
              <w:rPr>
                <w:rFonts w:ascii="Times New Roman" w:eastAsia="Times New Roman" w:hAnsi="Times New Roman" w:cs="Times New Roman"/>
                <w:b/>
                <w:sz w:val="24"/>
                <w:szCs w:val="24"/>
                <w:lang w:eastAsia="ru-RU"/>
              </w:rPr>
              <w:t>изм</w:t>
            </w:r>
            <w:proofErr w:type="spellEnd"/>
          </w:p>
        </w:tc>
        <w:tc>
          <w:tcPr>
            <w:tcW w:w="1082" w:type="dxa"/>
            <w:vAlign w:val="center"/>
          </w:tcPr>
          <w:p w:rsidR="00622937" w:rsidRPr="009E0898" w:rsidRDefault="00622937" w:rsidP="005F3D7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r w:rsidRPr="009E0898">
              <w:rPr>
                <w:rFonts w:ascii="Times New Roman" w:eastAsia="Times New Roman" w:hAnsi="Times New Roman" w:cs="Times New Roman"/>
                <w:b/>
                <w:sz w:val="24"/>
                <w:szCs w:val="24"/>
                <w:lang w:eastAsia="ru-RU"/>
              </w:rPr>
              <w:t xml:space="preserve"> </w:t>
            </w:r>
          </w:p>
        </w:tc>
        <w:tc>
          <w:tcPr>
            <w:tcW w:w="902" w:type="dxa"/>
            <w:vAlign w:val="center"/>
          </w:tcPr>
          <w:p w:rsidR="00622937" w:rsidRPr="009E0898" w:rsidRDefault="00622937" w:rsidP="005F3D7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r w:rsidRPr="009E0898">
              <w:rPr>
                <w:rFonts w:ascii="Times New Roman" w:eastAsia="Times New Roman" w:hAnsi="Times New Roman" w:cs="Times New Roman"/>
                <w:b/>
                <w:sz w:val="24"/>
                <w:szCs w:val="24"/>
                <w:lang w:eastAsia="ru-RU"/>
              </w:rPr>
              <w:t xml:space="preserve"> план</w:t>
            </w:r>
          </w:p>
        </w:tc>
        <w:tc>
          <w:tcPr>
            <w:tcW w:w="902" w:type="dxa"/>
            <w:vAlign w:val="center"/>
          </w:tcPr>
          <w:p w:rsidR="00622937" w:rsidRPr="009E0898" w:rsidRDefault="00622937" w:rsidP="005F3D7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r w:rsidRPr="009E0898">
              <w:rPr>
                <w:rFonts w:ascii="Times New Roman" w:eastAsia="Times New Roman" w:hAnsi="Times New Roman" w:cs="Times New Roman"/>
                <w:b/>
                <w:sz w:val="24"/>
                <w:szCs w:val="24"/>
                <w:lang w:eastAsia="ru-RU"/>
              </w:rPr>
              <w:t xml:space="preserve"> факт</w:t>
            </w:r>
          </w:p>
        </w:tc>
      </w:tr>
      <w:tr w:rsidR="00622937" w:rsidRPr="009E0898" w:rsidTr="005F3D79">
        <w:trPr>
          <w:trHeight w:val="124"/>
        </w:trPr>
        <w:tc>
          <w:tcPr>
            <w:tcW w:w="703" w:type="dxa"/>
            <w:vMerge w:val="restart"/>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lastRenderedPageBreak/>
              <w:t>1</w:t>
            </w:r>
          </w:p>
        </w:tc>
        <w:tc>
          <w:tcPr>
            <w:tcW w:w="4361" w:type="dxa"/>
          </w:tcPr>
          <w:p w:rsidR="00622937" w:rsidRPr="009E0898" w:rsidRDefault="00622937" w:rsidP="005F3D79">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Количество образовательных учреждений по типам:</w:t>
            </w:r>
          </w:p>
        </w:tc>
        <w:tc>
          <w:tcPr>
            <w:tcW w:w="710" w:type="dxa"/>
            <w:vAlign w:val="center"/>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шт.</w:t>
            </w:r>
          </w:p>
        </w:tc>
        <w:tc>
          <w:tcPr>
            <w:tcW w:w="108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r>
      <w:tr w:rsidR="00622937" w:rsidRPr="009E0898" w:rsidTr="005F3D79">
        <w:trPr>
          <w:trHeight w:val="124"/>
        </w:trPr>
        <w:tc>
          <w:tcPr>
            <w:tcW w:w="703" w:type="dxa"/>
            <w:vMerge/>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p>
        </w:tc>
        <w:tc>
          <w:tcPr>
            <w:tcW w:w="4361" w:type="dxa"/>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дошкольные образовательные учреждения</w:t>
            </w:r>
          </w:p>
        </w:tc>
        <w:tc>
          <w:tcPr>
            <w:tcW w:w="710" w:type="dxa"/>
            <w:vAlign w:val="center"/>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шт.</w:t>
            </w:r>
          </w:p>
        </w:tc>
        <w:tc>
          <w:tcPr>
            <w:tcW w:w="108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r>
      <w:tr w:rsidR="00622937" w:rsidRPr="009E0898" w:rsidTr="005F3D79">
        <w:trPr>
          <w:trHeight w:val="572"/>
        </w:trPr>
        <w:tc>
          <w:tcPr>
            <w:tcW w:w="703" w:type="dxa"/>
            <w:vMerge w:val="restart"/>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p>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4361" w:type="dxa"/>
          </w:tcPr>
          <w:p w:rsidR="00622937" w:rsidRPr="009E0898" w:rsidRDefault="00622937" w:rsidP="005F3D79">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Количество детей, обучающихся в образовательных учреждениях по типам:</w:t>
            </w:r>
          </w:p>
        </w:tc>
        <w:tc>
          <w:tcPr>
            <w:tcW w:w="710" w:type="dxa"/>
            <w:vAlign w:val="center"/>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tc>
        <w:tc>
          <w:tcPr>
            <w:tcW w:w="108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r>
      <w:tr w:rsidR="00622937" w:rsidRPr="009E0898" w:rsidTr="005F3D79">
        <w:trPr>
          <w:trHeight w:val="481"/>
        </w:trPr>
        <w:tc>
          <w:tcPr>
            <w:tcW w:w="703" w:type="dxa"/>
            <w:vMerge/>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p>
        </w:tc>
        <w:tc>
          <w:tcPr>
            <w:tcW w:w="4361" w:type="dxa"/>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в дошкольных образовательных учреждениях</w:t>
            </w:r>
          </w:p>
        </w:tc>
        <w:tc>
          <w:tcPr>
            <w:tcW w:w="710" w:type="dxa"/>
            <w:vAlign w:val="center"/>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чел.</w:t>
            </w:r>
          </w:p>
        </w:tc>
        <w:tc>
          <w:tcPr>
            <w:tcW w:w="108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40</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45</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40</w:t>
            </w: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tc>
      </w:tr>
      <w:tr w:rsidR="00622937" w:rsidRPr="009E0898" w:rsidTr="005F3D79">
        <w:trPr>
          <w:trHeight w:val="296"/>
        </w:trPr>
        <w:tc>
          <w:tcPr>
            <w:tcW w:w="703" w:type="dxa"/>
            <w:vMerge/>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p>
        </w:tc>
        <w:tc>
          <w:tcPr>
            <w:tcW w:w="4361" w:type="dxa"/>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в общеобразовательных дневных школах</w:t>
            </w:r>
          </w:p>
        </w:tc>
        <w:tc>
          <w:tcPr>
            <w:tcW w:w="710"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чел.</w:t>
            </w:r>
          </w:p>
        </w:tc>
        <w:tc>
          <w:tcPr>
            <w:tcW w:w="108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140</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138</w:t>
            </w:r>
          </w:p>
        </w:tc>
      </w:tr>
      <w:tr w:rsidR="00622937" w:rsidRPr="009E0898" w:rsidTr="005F3D79">
        <w:trPr>
          <w:trHeight w:val="545"/>
        </w:trPr>
        <w:tc>
          <w:tcPr>
            <w:tcW w:w="703" w:type="dxa"/>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3</w:t>
            </w:r>
          </w:p>
        </w:tc>
        <w:tc>
          <w:tcPr>
            <w:tcW w:w="4361" w:type="dxa"/>
          </w:tcPr>
          <w:p w:rsidR="00622937" w:rsidRPr="009E0898" w:rsidRDefault="00622937" w:rsidP="005F3D79">
            <w:pPr>
              <w:autoSpaceDE w:val="0"/>
              <w:autoSpaceDN w:val="0"/>
              <w:adjustRightInd w:val="0"/>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 xml:space="preserve">Охват детей 1 - 6 лет      </w:t>
            </w:r>
            <w:r w:rsidRPr="009E0898">
              <w:rPr>
                <w:rFonts w:ascii="Times New Roman" w:eastAsia="Times New Roman" w:hAnsi="Times New Roman" w:cs="Times New Roman"/>
                <w:b/>
                <w:sz w:val="24"/>
                <w:szCs w:val="24"/>
                <w:lang w:eastAsia="ru-RU"/>
              </w:rPr>
              <w:br/>
              <w:t xml:space="preserve">дошкольным образованием   </w:t>
            </w:r>
          </w:p>
        </w:tc>
        <w:tc>
          <w:tcPr>
            <w:tcW w:w="710" w:type="dxa"/>
          </w:tcPr>
          <w:p w:rsidR="00622937" w:rsidRPr="009E0898" w:rsidRDefault="00622937" w:rsidP="005F3D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08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47</w:t>
            </w:r>
          </w:p>
        </w:tc>
      </w:tr>
      <w:tr w:rsidR="00622937" w:rsidRPr="009E0898" w:rsidTr="005F3D79">
        <w:trPr>
          <w:trHeight w:val="1086"/>
        </w:trPr>
        <w:tc>
          <w:tcPr>
            <w:tcW w:w="703" w:type="dxa"/>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w:t>
            </w:r>
          </w:p>
        </w:tc>
        <w:tc>
          <w:tcPr>
            <w:tcW w:w="4361" w:type="dxa"/>
          </w:tcPr>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Затраты на содержание одного ребенка, в том числе:</w:t>
            </w:r>
          </w:p>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-дошкольное образование</w:t>
            </w:r>
          </w:p>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-школы</w:t>
            </w:r>
          </w:p>
        </w:tc>
        <w:tc>
          <w:tcPr>
            <w:tcW w:w="710"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Тыс. руб.</w:t>
            </w:r>
          </w:p>
        </w:tc>
        <w:tc>
          <w:tcPr>
            <w:tcW w:w="108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76038</w:t>
            </w: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76919</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96000</w:t>
            </w:r>
          </w:p>
          <w:p w:rsidR="00622937" w:rsidRPr="009E0898" w:rsidRDefault="00622937" w:rsidP="005F3D79">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52300</w:t>
            </w:r>
          </w:p>
        </w:tc>
        <w:tc>
          <w:tcPr>
            <w:tcW w:w="902" w:type="dxa"/>
          </w:tcPr>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Pr="009E0898" w:rsidRDefault="00622937" w:rsidP="005F3D79">
            <w:pPr>
              <w:spacing w:after="0" w:line="240" w:lineRule="auto"/>
              <w:jc w:val="center"/>
              <w:rPr>
                <w:rFonts w:ascii="Times New Roman" w:eastAsia="Times New Roman" w:hAnsi="Times New Roman" w:cs="Times New Roman"/>
                <w:sz w:val="24"/>
                <w:szCs w:val="24"/>
                <w:lang w:eastAsia="ru-RU"/>
              </w:rPr>
            </w:pPr>
          </w:p>
          <w:p w:rsidR="00622937" w:rsidRDefault="00622937" w:rsidP="005F3D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91257</w:t>
            </w:r>
          </w:p>
          <w:p w:rsidR="00622937" w:rsidRPr="009E0898" w:rsidRDefault="00622937" w:rsidP="005F3D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88107</w:t>
            </w:r>
          </w:p>
        </w:tc>
      </w:tr>
    </w:tbl>
    <w:p w:rsidR="00622937" w:rsidRDefault="00622937" w:rsidP="00622937">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22937" w:rsidRPr="009E0898" w:rsidRDefault="00622937" w:rsidP="00622937">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Затраты на одного ребенка по сравнению с предыдущим годом дошкольных</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образованиях</w:t>
      </w:r>
      <w:proofErr w:type="gramEnd"/>
      <w:r>
        <w:rPr>
          <w:rFonts w:ascii="Times New Roman" w:eastAsia="Times New Roman" w:hAnsi="Times New Roman" w:cs="Times New Roman"/>
          <w:sz w:val="24"/>
          <w:szCs w:val="24"/>
          <w:lang w:eastAsia="ru-RU"/>
        </w:rPr>
        <w:t xml:space="preserve"> увеличились на 20%, а по школе на 14,5</w:t>
      </w:r>
      <w:r w:rsidRPr="009E0898">
        <w:rPr>
          <w:rFonts w:ascii="Times New Roman" w:eastAsia="Times New Roman" w:hAnsi="Times New Roman" w:cs="Times New Roman"/>
          <w:sz w:val="24"/>
          <w:szCs w:val="24"/>
          <w:lang w:eastAsia="ru-RU"/>
        </w:rPr>
        <w:t xml:space="preserve">%. </w:t>
      </w:r>
    </w:p>
    <w:p w:rsidR="002C0DD1" w:rsidRPr="00B70C74" w:rsidRDefault="00622937" w:rsidP="0062293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E0898" w:rsidRPr="00B70C74">
        <w:rPr>
          <w:rFonts w:ascii="Times New Roman" w:eastAsia="Times New Roman" w:hAnsi="Times New Roman" w:cs="Times New Roman"/>
          <w:spacing w:val="1"/>
          <w:sz w:val="24"/>
          <w:szCs w:val="24"/>
          <w:lang w:eastAsia="ru-RU"/>
        </w:rPr>
        <w:t xml:space="preserve"> </w:t>
      </w:r>
      <w:r w:rsidR="009E0898" w:rsidRPr="00B70C74">
        <w:rPr>
          <w:rFonts w:ascii="Times New Roman" w:eastAsia="Times New Roman" w:hAnsi="Times New Roman" w:cs="Times New Roman"/>
          <w:sz w:val="24"/>
          <w:szCs w:val="24"/>
          <w:lang w:eastAsia="ru-RU"/>
        </w:rPr>
        <w:t xml:space="preserve">  Функционирует Алек</w:t>
      </w:r>
      <w:r w:rsidR="008072FF" w:rsidRPr="00B70C74">
        <w:rPr>
          <w:rFonts w:ascii="Times New Roman" w:eastAsia="Times New Roman" w:hAnsi="Times New Roman" w:cs="Times New Roman"/>
          <w:sz w:val="24"/>
          <w:szCs w:val="24"/>
          <w:lang w:eastAsia="ru-RU"/>
        </w:rPr>
        <w:t>сандровская средняя школа</w:t>
      </w:r>
      <w:r w:rsidR="002C0DD1" w:rsidRPr="00B70C74">
        <w:rPr>
          <w:rFonts w:ascii="Times New Roman" w:eastAsia="Times New Roman" w:hAnsi="Times New Roman" w:cs="Times New Roman"/>
          <w:sz w:val="24"/>
          <w:szCs w:val="24"/>
          <w:lang w:eastAsia="ru-RU"/>
        </w:rPr>
        <w:t>.</w:t>
      </w:r>
    </w:p>
    <w:p w:rsidR="009241AE" w:rsidRDefault="009241AE" w:rsidP="002C0DD1">
      <w:pPr>
        <w:shd w:val="clear" w:color="auto" w:fill="FFFFFF"/>
        <w:spacing w:after="0" w:line="240" w:lineRule="auto"/>
        <w:ind w:left="14" w:firstLine="720"/>
        <w:jc w:val="both"/>
        <w:rPr>
          <w:sz w:val="24"/>
          <w:szCs w:val="24"/>
        </w:rPr>
      </w:pPr>
      <w:r w:rsidRPr="00B70C74">
        <w:rPr>
          <w:sz w:val="24"/>
          <w:szCs w:val="24"/>
        </w:rPr>
        <w:t xml:space="preserve"> Здание школы типовое, двухэтажное. </w:t>
      </w:r>
      <w:proofErr w:type="gramStart"/>
      <w:r w:rsidRPr="00B70C74">
        <w:rPr>
          <w:sz w:val="24"/>
          <w:szCs w:val="24"/>
        </w:rPr>
        <w:t>В школе имеется спортзал,  библиотека, столовая, мастерская, кабинет обслуживающего труда, компьютерный класс, кабинеты химии,  физики, истории русского языка, удмуртского языка, английского языка.</w:t>
      </w:r>
      <w:proofErr w:type="gramEnd"/>
      <w:r w:rsidRPr="00B70C74">
        <w:rPr>
          <w:sz w:val="24"/>
          <w:szCs w:val="24"/>
        </w:rPr>
        <w:t xml:space="preserve"> Техническое состояние школы – удовлетворительное.</w:t>
      </w:r>
    </w:p>
    <w:p w:rsidR="00622937" w:rsidRPr="00622937" w:rsidRDefault="00622937" w:rsidP="00622937">
      <w:pPr>
        <w:spacing w:line="360" w:lineRule="auto"/>
        <w:jc w:val="center"/>
        <w:rPr>
          <w:b/>
          <w:bCs/>
          <w:sz w:val="24"/>
          <w:szCs w:val="24"/>
        </w:rPr>
      </w:pPr>
      <w:r w:rsidRPr="00B70C74">
        <w:rPr>
          <w:b/>
          <w:bCs/>
          <w:sz w:val="24"/>
          <w:szCs w:val="24"/>
        </w:rPr>
        <w:t>Сведения о количестве учащихся</w:t>
      </w:r>
    </w:p>
    <w:tbl>
      <w:tblPr>
        <w:tblpPr w:leftFromText="180" w:rightFromText="180" w:vertAnchor="text" w:horzAnchor="page" w:tblpX="3298" w:tblpY="7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966"/>
        <w:gridCol w:w="1875"/>
      </w:tblGrid>
      <w:tr w:rsidR="00C67308" w:rsidRPr="000B01C2" w:rsidTr="00C67308">
        <w:tc>
          <w:tcPr>
            <w:tcW w:w="2172" w:type="dxa"/>
          </w:tcPr>
          <w:p w:rsidR="00C67308" w:rsidRPr="000B01C2" w:rsidRDefault="00C67308" w:rsidP="00C67308">
            <w:pPr>
              <w:tabs>
                <w:tab w:val="left" w:pos="5400"/>
              </w:tabs>
              <w:spacing w:line="360" w:lineRule="auto"/>
              <w:ind w:firstLine="540"/>
              <w:jc w:val="center"/>
              <w:rPr>
                <w:b/>
                <w:bCs/>
              </w:rPr>
            </w:pPr>
            <w:r w:rsidRPr="000B01C2">
              <w:rPr>
                <w:b/>
                <w:bCs/>
              </w:rPr>
              <w:t>класс</w:t>
            </w:r>
          </w:p>
        </w:tc>
        <w:tc>
          <w:tcPr>
            <w:tcW w:w="1966" w:type="dxa"/>
          </w:tcPr>
          <w:p w:rsidR="00C67308" w:rsidRDefault="00C67308" w:rsidP="00C67308">
            <w:pPr>
              <w:tabs>
                <w:tab w:val="left" w:pos="5400"/>
              </w:tabs>
              <w:spacing w:line="360" w:lineRule="auto"/>
              <w:ind w:firstLine="540"/>
              <w:jc w:val="center"/>
              <w:rPr>
                <w:b/>
                <w:bCs/>
              </w:rPr>
            </w:pPr>
          </w:p>
          <w:p w:rsidR="00C67308" w:rsidRDefault="00C67308" w:rsidP="00C67308">
            <w:pPr>
              <w:tabs>
                <w:tab w:val="left" w:pos="5400"/>
              </w:tabs>
              <w:spacing w:line="360" w:lineRule="auto"/>
              <w:ind w:firstLine="540"/>
              <w:jc w:val="center"/>
              <w:rPr>
                <w:b/>
                <w:bCs/>
              </w:rPr>
            </w:pPr>
            <w:r>
              <w:rPr>
                <w:b/>
                <w:bCs/>
              </w:rPr>
              <w:t>2012 – 2013</w:t>
            </w:r>
          </w:p>
          <w:p w:rsidR="00C67308" w:rsidRPr="000B01C2" w:rsidRDefault="00C67308" w:rsidP="00C67308">
            <w:pPr>
              <w:tabs>
                <w:tab w:val="left" w:pos="5400"/>
              </w:tabs>
              <w:spacing w:line="360" w:lineRule="auto"/>
              <w:ind w:firstLine="540"/>
              <w:jc w:val="center"/>
              <w:rPr>
                <w:b/>
                <w:bCs/>
              </w:rPr>
            </w:pPr>
            <w:r>
              <w:rPr>
                <w:b/>
                <w:bCs/>
              </w:rPr>
              <w:t>Количество уч-ся</w:t>
            </w:r>
          </w:p>
        </w:tc>
        <w:tc>
          <w:tcPr>
            <w:tcW w:w="1875" w:type="dxa"/>
          </w:tcPr>
          <w:p w:rsidR="00C67308" w:rsidRDefault="00C67308" w:rsidP="00C67308">
            <w:pPr>
              <w:tabs>
                <w:tab w:val="left" w:pos="5400"/>
              </w:tabs>
              <w:spacing w:line="360" w:lineRule="auto"/>
              <w:ind w:firstLine="540"/>
              <w:jc w:val="center"/>
              <w:rPr>
                <w:b/>
                <w:bCs/>
              </w:rPr>
            </w:pPr>
          </w:p>
          <w:p w:rsidR="00C67308" w:rsidRDefault="00C67308" w:rsidP="00C67308">
            <w:pPr>
              <w:tabs>
                <w:tab w:val="left" w:pos="5400"/>
              </w:tabs>
              <w:spacing w:line="360" w:lineRule="auto"/>
              <w:ind w:firstLine="540"/>
              <w:rPr>
                <w:b/>
                <w:bCs/>
              </w:rPr>
            </w:pPr>
            <w:r>
              <w:rPr>
                <w:b/>
                <w:bCs/>
              </w:rPr>
              <w:t>2 013 –2014</w:t>
            </w:r>
          </w:p>
          <w:p w:rsidR="00C67308" w:rsidRPr="000B01C2" w:rsidRDefault="00C67308" w:rsidP="00C67308">
            <w:pPr>
              <w:tabs>
                <w:tab w:val="left" w:pos="5400"/>
              </w:tabs>
              <w:spacing w:line="360" w:lineRule="auto"/>
              <w:ind w:firstLine="540"/>
              <w:jc w:val="center"/>
              <w:rPr>
                <w:b/>
                <w:bCs/>
              </w:rPr>
            </w:pPr>
            <w:r>
              <w:rPr>
                <w:b/>
                <w:bCs/>
              </w:rPr>
              <w:t>Количество уч-ся</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1</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17</w:t>
            </w:r>
          </w:p>
        </w:tc>
        <w:tc>
          <w:tcPr>
            <w:tcW w:w="1875" w:type="dxa"/>
          </w:tcPr>
          <w:p w:rsidR="00C67308" w:rsidRPr="000B01C2" w:rsidRDefault="00C67308" w:rsidP="00C67308">
            <w:pPr>
              <w:tabs>
                <w:tab w:val="left" w:pos="5400"/>
              </w:tabs>
              <w:spacing w:line="360" w:lineRule="auto"/>
              <w:ind w:firstLine="540"/>
              <w:jc w:val="center"/>
            </w:pPr>
            <w:r w:rsidRPr="000B01C2">
              <w:t>12</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2</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10</w:t>
            </w:r>
          </w:p>
        </w:tc>
        <w:tc>
          <w:tcPr>
            <w:tcW w:w="1875" w:type="dxa"/>
          </w:tcPr>
          <w:p w:rsidR="00C67308" w:rsidRPr="000B01C2" w:rsidRDefault="00C67308" w:rsidP="00C67308">
            <w:pPr>
              <w:tabs>
                <w:tab w:val="left" w:pos="5400"/>
              </w:tabs>
              <w:spacing w:line="360" w:lineRule="auto"/>
              <w:ind w:firstLine="540"/>
              <w:jc w:val="center"/>
            </w:pPr>
            <w:r w:rsidRPr="000B01C2">
              <w:t>1</w:t>
            </w:r>
            <w:r>
              <w:t>5</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3</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11</w:t>
            </w:r>
          </w:p>
        </w:tc>
        <w:tc>
          <w:tcPr>
            <w:tcW w:w="1875" w:type="dxa"/>
          </w:tcPr>
          <w:p w:rsidR="00C67308" w:rsidRPr="000B01C2" w:rsidRDefault="00C67308" w:rsidP="00C67308">
            <w:pPr>
              <w:tabs>
                <w:tab w:val="left" w:pos="5400"/>
              </w:tabs>
              <w:spacing w:line="360" w:lineRule="auto"/>
              <w:ind w:firstLine="540"/>
              <w:jc w:val="center"/>
            </w:pPr>
            <w:r w:rsidRPr="000B01C2">
              <w:t>10</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4</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11</w:t>
            </w:r>
          </w:p>
        </w:tc>
        <w:tc>
          <w:tcPr>
            <w:tcW w:w="1875" w:type="dxa"/>
          </w:tcPr>
          <w:p w:rsidR="00C67308" w:rsidRPr="000B01C2" w:rsidRDefault="00C67308" w:rsidP="00C67308">
            <w:pPr>
              <w:tabs>
                <w:tab w:val="left" w:pos="5400"/>
              </w:tabs>
              <w:spacing w:line="360" w:lineRule="auto"/>
              <w:ind w:firstLine="540"/>
              <w:jc w:val="center"/>
            </w:pPr>
            <w:r w:rsidRPr="000B01C2">
              <w:t>11</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5</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12</w:t>
            </w:r>
          </w:p>
        </w:tc>
        <w:tc>
          <w:tcPr>
            <w:tcW w:w="1875" w:type="dxa"/>
          </w:tcPr>
          <w:p w:rsidR="00C67308" w:rsidRPr="000B01C2" w:rsidRDefault="00C67308" w:rsidP="00C67308">
            <w:pPr>
              <w:tabs>
                <w:tab w:val="left" w:pos="5400"/>
              </w:tabs>
              <w:spacing w:line="360" w:lineRule="auto"/>
              <w:ind w:firstLine="540"/>
              <w:jc w:val="center"/>
            </w:pPr>
            <w:r>
              <w:t>9</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6</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12</w:t>
            </w:r>
          </w:p>
        </w:tc>
        <w:tc>
          <w:tcPr>
            <w:tcW w:w="1875" w:type="dxa"/>
          </w:tcPr>
          <w:p w:rsidR="00C67308" w:rsidRPr="000B01C2" w:rsidRDefault="00C67308" w:rsidP="00C67308">
            <w:pPr>
              <w:tabs>
                <w:tab w:val="left" w:pos="5400"/>
              </w:tabs>
              <w:spacing w:line="360" w:lineRule="auto"/>
              <w:ind w:firstLine="540"/>
              <w:jc w:val="center"/>
            </w:pPr>
            <w:r w:rsidRPr="000B01C2">
              <w:t>12</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lastRenderedPageBreak/>
              <w:t>7</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16</w:t>
            </w:r>
          </w:p>
        </w:tc>
        <w:tc>
          <w:tcPr>
            <w:tcW w:w="1875" w:type="dxa"/>
          </w:tcPr>
          <w:p w:rsidR="00C67308" w:rsidRPr="000B01C2" w:rsidRDefault="00C67308" w:rsidP="00C67308">
            <w:pPr>
              <w:tabs>
                <w:tab w:val="left" w:pos="5400"/>
              </w:tabs>
              <w:spacing w:line="360" w:lineRule="auto"/>
              <w:ind w:firstLine="540"/>
              <w:jc w:val="center"/>
            </w:pPr>
            <w:r w:rsidRPr="000B01C2">
              <w:t>12</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8</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15</w:t>
            </w:r>
          </w:p>
        </w:tc>
        <w:tc>
          <w:tcPr>
            <w:tcW w:w="1875" w:type="dxa"/>
          </w:tcPr>
          <w:p w:rsidR="00C67308" w:rsidRPr="000B01C2" w:rsidRDefault="00C67308" w:rsidP="00C67308">
            <w:pPr>
              <w:tabs>
                <w:tab w:val="left" w:pos="5400"/>
              </w:tabs>
              <w:spacing w:line="360" w:lineRule="auto"/>
              <w:ind w:firstLine="540"/>
              <w:jc w:val="center"/>
            </w:pPr>
            <w:r w:rsidRPr="000B01C2">
              <w:t>16</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9</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15</w:t>
            </w:r>
          </w:p>
        </w:tc>
        <w:tc>
          <w:tcPr>
            <w:tcW w:w="1875" w:type="dxa"/>
          </w:tcPr>
          <w:p w:rsidR="00C67308" w:rsidRPr="000B01C2" w:rsidRDefault="00C67308" w:rsidP="00C67308">
            <w:pPr>
              <w:tabs>
                <w:tab w:val="left" w:pos="5400"/>
              </w:tabs>
              <w:spacing w:line="360" w:lineRule="auto"/>
              <w:ind w:firstLine="540"/>
              <w:jc w:val="center"/>
            </w:pPr>
            <w:r w:rsidRPr="000B01C2">
              <w:t>1</w:t>
            </w:r>
            <w:r>
              <w:t>3</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rPr>
            </w:pPr>
            <w:r w:rsidRPr="000B01C2">
              <w:rPr>
                <w:b/>
              </w:rPr>
              <w:t>10</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13</w:t>
            </w:r>
          </w:p>
        </w:tc>
        <w:tc>
          <w:tcPr>
            <w:tcW w:w="1875" w:type="dxa"/>
          </w:tcPr>
          <w:p w:rsidR="00C67308" w:rsidRPr="000B01C2" w:rsidRDefault="00C67308" w:rsidP="00C67308">
            <w:pPr>
              <w:tabs>
                <w:tab w:val="left" w:pos="5400"/>
              </w:tabs>
              <w:spacing w:line="360" w:lineRule="auto"/>
              <w:ind w:firstLine="540"/>
              <w:jc w:val="center"/>
            </w:pPr>
            <w:r w:rsidRPr="000B01C2">
              <w:t>1</w:t>
            </w:r>
            <w:r>
              <w:t>1</w:t>
            </w:r>
          </w:p>
        </w:tc>
      </w:tr>
      <w:tr w:rsidR="00C67308" w:rsidRPr="000B01C2" w:rsidTr="00C67308">
        <w:trPr>
          <w:trHeight w:val="151"/>
        </w:trPr>
        <w:tc>
          <w:tcPr>
            <w:tcW w:w="2172" w:type="dxa"/>
          </w:tcPr>
          <w:p w:rsidR="00C67308" w:rsidRPr="000B01C2" w:rsidRDefault="00C67308" w:rsidP="00C67308">
            <w:pPr>
              <w:tabs>
                <w:tab w:val="left" w:pos="5400"/>
              </w:tabs>
              <w:spacing w:line="360" w:lineRule="auto"/>
              <w:ind w:firstLine="540"/>
              <w:jc w:val="center"/>
              <w:rPr>
                <w:b/>
              </w:rPr>
            </w:pPr>
            <w:r w:rsidRPr="000B01C2">
              <w:rPr>
                <w:b/>
              </w:rPr>
              <w:t>11</w:t>
            </w:r>
            <w:r>
              <w:rPr>
                <w:b/>
              </w:rPr>
              <w:t xml:space="preserve"> класс</w:t>
            </w:r>
          </w:p>
        </w:tc>
        <w:tc>
          <w:tcPr>
            <w:tcW w:w="1966" w:type="dxa"/>
          </w:tcPr>
          <w:p w:rsidR="00C67308" w:rsidRPr="000B01C2" w:rsidRDefault="00C67308" w:rsidP="00C67308">
            <w:pPr>
              <w:tabs>
                <w:tab w:val="left" w:pos="5400"/>
              </w:tabs>
              <w:spacing w:line="360" w:lineRule="auto"/>
              <w:ind w:firstLine="540"/>
              <w:jc w:val="center"/>
            </w:pPr>
            <w:r w:rsidRPr="000B01C2">
              <w:t>7</w:t>
            </w:r>
          </w:p>
        </w:tc>
        <w:tc>
          <w:tcPr>
            <w:tcW w:w="1875" w:type="dxa"/>
          </w:tcPr>
          <w:p w:rsidR="00C67308" w:rsidRPr="000B01C2" w:rsidRDefault="00C67308" w:rsidP="00C67308">
            <w:pPr>
              <w:tabs>
                <w:tab w:val="left" w:pos="5400"/>
              </w:tabs>
              <w:spacing w:line="360" w:lineRule="auto"/>
              <w:ind w:firstLine="540"/>
              <w:jc w:val="center"/>
            </w:pPr>
            <w:r w:rsidRPr="000B01C2">
              <w:t>13</w:t>
            </w:r>
          </w:p>
        </w:tc>
      </w:tr>
      <w:tr w:rsidR="00C67308" w:rsidRPr="000B01C2" w:rsidTr="00C67308">
        <w:tc>
          <w:tcPr>
            <w:tcW w:w="2172" w:type="dxa"/>
          </w:tcPr>
          <w:p w:rsidR="00C67308" w:rsidRPr="000B01C2" w:rsidRDefault="00C67308" w:rsidP="00C67308">
            <w:pPr>
              <w:tabs>
                <w:tab w:val="left" w:pos="5400"/>
              </w:tabs>
              <w:spacing w:line="360" w:lineRule="auto"/>
              <w:ind w:firstLine="540"/>
              <w:jc w:val="center"/>
              <w:rPr>
                <w:b/>
                <w:bCs/>
              </w:rPr>
            </w:pPr>
            <w:r w:rsidRPr="000B01C2">
              <w:rPr>
                <w:b/>
                <w:bCs/>
              </w:rPr>
              <w:t>Итого учащихся</w:t>
            </w:r>
          </w:p>
        </w:tc>
        <w:tc>
          <w:tcPr>
            <w:tcW w:w="1966" w:type="dxa"/>
          </w:tcPr>
          <w:p w:rsidR="00C67308" w:rsidRPr="000B01C2" w:rsidRDefault="00C67308" w:rsidP="00C67308">
            <w:pPr>
              <w:tabs>
                <w:tab w:val="left" w:pos="5400"/>
              </w:tabs>
              <w:spacing w:line="360" w:lineRule="auto"/>
              <w:ind w:firstLine="540"/>
              <w:jc w:val="center"/>
              <w:rPr>
                <w:b/>
                <w:bCs/>
              </w:rPr>
            </w:pPr>
            <w:r w:rsidRPr="000B01C2">
              <w:rPr>
                <w:b/>
                <w:bCs/>
              </w:rPr>
              <w:t>139</w:t>
            </w:r>
          </w:p>
        </w:tc>
        <w:tc>
          <w:tcPr>
            <w:tcW w:w="1875" w:type="dxa"/>
          </w:tcPr>
          <w:p w:rsidR="00C67308" w:rsidRPr="000B01C2" w:rsidRDefault="00C67308" w:rsidP="00C67308">
            <w:pPr>
              <w:tabs>
                <w:tab w:val="left" w:pos="5400"/>
              </w:tabs>
              <w:spacing w:line="360" w:lineRule="auto"/>
              <w:ind w:firstLine="540"/>
              <w:jc w:val="center"/>
              <w:rPr>
                <w:b/>
                <w:bCs/>
              </w:rPr>
            </w:pPr>
            <w:r w:rsidRPr="000B01C2">
              <w:rPr>
                <w:b/>
                <w:bCs/>
              </w:rPr>
              <w:t>1</w:t>
            </w:r>
            <w:r>
              <w:rPr>
                <w:b/>
                <w:bCs/>
              </w:rPr>
              <w:t>34</w:t>
            </w:r>
          </w:p>
        </w:tc>
      </w:tr>
    </w:tbl>
    <w:p w:rsidR="00622937" w:rsidRDefault="00622937" w:rsidP="00622937">
      <w:pPr>
        <w:spacing w:line="360" w:lineRule="auto"/>
        <w:jc w:val="both"/>
      </w:pPr>
    </w:p>
    <w:p w:rsidR="00C67308" w:rsidRDefault="00C67308" w:rsidP="008E14B5">
      <w:pPr>
        <w:spacing w:line="360" w:lineRule="auto"/>
        <w:ind w:firstLine="540"/>
        <w:jc w:val="both"/>
      </w:pPr>
    </w:p>
    <w:p w:rsidR="00C67308" w:rsidRDefault="00C67308" w:rsidP="008E14B5">
      <w:pPr>
        <w:spacing w:line="360" w:lineRule="auto"/>
        <w:ind w:firstLine="540"/>
        <w:jc w:val="both"/>
      </w:pPr>
    </w:p>
    <w:p w:rsidR="00C67308" w:rsidRDefault="00C67308" w:rsidP="008E14B5">
      <w:pPr>
        <w:spacing w:line="360" w:lineRule="auto"/>
        <w:ind w:firstLine="540"/>
        <w:jc w:val="both"/>
      </w:pPr>
    </w:p>
    <w:p w:rsidR="00C67308" w:rsidRPr="00B70C74" w:rsidRDefault="00C67308" w:rsidP="008E14B5">
      <w:pPr>
        <w:spacing w:line="360" w:lineRule="auto"/>
        <w:ind w:firstLine="540"/>
        <w:jc w:val="both"/>
        <w:rPr>
          <w:sz w:val="24"/>
          <w:szCs w:val="24"/>
        </w:rPr>
      </w:pPr>
    </w:p>
    <w:p w:rsidR="00622937" w:rsidRDefault="00622937" w:rsidP="008E14B5">
      <w:pPr>
        <w:spacing w:line="360" w:lineRule="auto"/>
        <w:ind w:firstLine="540"/>
        <w:jc w:val="both"/>
        <w:rPr>
          <w:sz w:val="24"/>
          <w:szCs w:val="24"/>
        </w:rPr>
      </w:pPr>
    </w:p>
    <w:p w:rsidR="00622937" w:rsidRDefault="00622937" w:rsidP="008E14B5">
      <w:pPr>
        <w:spacing w:line="360" w:lineRule="auto"/>
        <w:ind w:firstLine="540"/>
        <w:jc w:val="both"/>
        <w:rPr>
          <w:sz w:val="24"/>
          <w:szCs w:val="24"/>
        </w:rPr>
      </w:pPr>
    </w:p>
    <w:p w:rsidR="00622937" w:rsidRDefault="005F3D79" w:rsidP="00622937">
      <w:pPr>
        <w:spacing w:line="360" w:lineRule="auto"/>
        <w:jc w:val="both"/>
        <w:rPr>
          <w:sz w:val="24"/>
          <w:szCs w:val="24"/>
        </w:rPr>
      </w:pPr>
      <w:r>
        <w:rPr>
          <w:sz w:val="24"/>
          <w:szCs w:val="24"/>
        </w:rPr>
        <w:t xml:space="preserve">   </w:t>
      </w:r>
      <w:r w:rsidR="00622937">
        <w:rPr>
          <w:sz w:val="24"/>
          <w:szCs w:val="24"/>
        </w:rPr>
        <w:t xml:space="preserve"> </w:t>
      </w:r>
      <w:r w:rsidR="009241AE" w:rsidRPr="00B70C74">
        <w:rPr>
          <w:sz w:val="24"/>
          <w:szCs w:val="24"/>
        </w:rPr>
        <w:t xml:space="preserve">Школа расположена в селе </w:t>
      </w:r>
      <w:proofErr w:type="spellStart"/>
      <w:r w:rsidR="009241AE" w:rsidRPr="00B70C74">
        <w:rPr>
          <w:sz w:val="24"/>
          <w:szCs w:val="24"/>
        </w:rPr>
        <w:t>Александрово</w:t>
      </w:r>
      <w:proofErr w:type="spellEnd"/>
      <w:r w:rsidR="009241AE" w:rsidRPr="00B70C74">
        <w:rPr>
          <w:sz w:val="24"/>
          <w:szCs w:val="24"/>
        </w:rPr>
        <w:t xml:space="preserve"> </w:t>
      </w:r>
      <w:proofErr w:type="spellStart"/>
      <w:r w:rsidR="009241AE" w:rsidRPr="00B70C74">
        <w:rPr>
          <w:sz w:val="24"/>
          <w:szCs w:val="24"/>
        </w:rPr>
        <w:t>Кезского</w:t>
      </w:r>
      <w:proofErr w:type="spellEnd"/>
      <w:r w:rsidR="009241AE" w:rsidRPr="00B70C74">
        <w:rPr>
          <w:sz w:val="24"/>
          <w:szCs w:val="24"/>
        </w:rPr>
        <w:t xml:space="preserve"> района, на расстоянии 20 км от районного цент</w:t>
      </w:r>
      <w:r w:rsidR="008072FF" w:rsidRPr="00B70C74">
        <w:rPr>
          <w:sz w:val="24"/>
          <w:szCs w:val="24"/>
        </w:rPr>
        <w:t xml:space="preserve">ра. </w:t>
      </w:r>
      <w:r w:rsidR="009241AE" w:rsidRPr="00B70C74">
        <w:rPr>
          <w:sz w:val="24"/>
          <w:szCs w:val="24"/>
        </w:rPr>
        <w:t xml:space="preserve">В образовательном учреждении обучаются дети из села </w:t>
      </w:r>
      <w:proofErr w:type="spellStart"/>
      <w:r w:rsidR="009241AE" w:rsidRPr="00B70C74">
        <w:rPr>
          <w:sz w:val="24"/>
          <w:szCs w:val="24"/>
        </w:rPr>
        <w:t>Александрово</w:t>
      </w:r>
      <w:proofErr w:type="spellEnd"/>
      <w:r w:rsidR="009241AE" w:rsidRPr="00B70C74">
        <w:rPr>
          <w:sz w:val="24"/>
          <w:szCs w:val="24"/>
        </w:rPr>
        <w:t xml:space="preserve"> и близлежащих  деревень:  Большой </w:t>
      </w:r>
      <w:proofErr w:type="spellStart"/>
      <w:r w:rsidR="009241AE" w:rsidRPr="00B70C74">
        <w:rPr>
          <w:sz w:val="24"/>
          <w:szCs w:val="24"/>
        </w:rPr>
        <w:t>Олып</w:t>
      </w:r>
      <w:proofErr w:type="spellEnd"/>
      <w:r w:rsidR="009241AE" w:rsidRPr="00B70C74">
        <w:rPr>
          <w:sz w:val="24"/>
          <w:szCs w:val="24"/>
        </w:rPr>
        <w:t xml:space="preserve">, Малый </w:t>
      </w:r>
      <w:proofErr w:type="spellStart"/>
      <w:r w:rsidR="009241AE" w:rsidRPr="00B70C74">
        <w:rPr>
          <w:sz w:val="24"/>
          <w:szCs w:val="24"/>
        </w:rPr>
        <w:t>Олып</w:t>
      </w:r>
      <w:proofErr w:type="spellEnd"/>
      <w:r w:rsidR="009241AE" w:rsidRPr="00B70C74">
        <w:rPr>
          <w:sz w:val="24"/>
          <w:szCs w:val="24"/>
        </w:rPr>
        <w:t xml:space="preserve">, </w:t>
      </w:r>
      <w:proofErr w:type="spellStart"/>
      <w:r w:rsidR="009241AE" w:rsidRPr="00B70C74">
        <w:rPr>
          <w:sz w:val="24"/>
          <w:szCs w:val="24"/>
        </w:rPr>
        <w:t>Ковалево</w:t>
      </w:r>
      <w:proofErr w:type="spellEnd"/>
      <w:r w:rsidR="009241AE" w:rsidRPr="00B70C74">
        <w:rPr>
          <w:sz w:val="24"/>
          <w:szCs w:val="24"/>
        </w:rPr>
        <w:t xml:space="preserve">, Старый </w:t>
      </w:r>
      <w:proofErr w:type="spellStart"/>
      <w:r w:rsidR="009241AE" w:rsidRPr="00B70C74">
        <w:rPr>
          <w:sz w:val="24"/>
          <w:szCs w:val="24"/>
        </w:rPr>
        <w:t>Пажман</w:t>
      </w:r>
      <w:proofErr w:type="spellEnd"/>
      <w:r w:rsidR="009241AE" w:rsidRPr="00B70C74">
        <w:rPr>
          <w:sz w:val="24"/>
          <w:szCs w:val="24"/>
        </w:rPr>
        <w:t xml:space="preserve">, Новый </w:t>
      </w:r>
      <w:proofErr w:type="spellStart"/>
      <w:r w:rsidR="009241AE" w:rsidRPr="00B70C74">
        <w:rPr>
          <w:sz w:val="24"/>
          <w:szCs w:val="24"/>
        </w:rPr>
        <w:t>Пажман</w:t>
      </w:r>
      <w:proofErr w:type="spellEnd"/>
      <w:r w:rsidR="009241AE" w:rsidRPr="00B70C74">
        <w:rPr>
          <w:sz w:val="24"/>
          <w:szCs w:val="24"/>
        </w:rPr>
        <w:t xml:space="preserve">, </w:t>
      </w:r>
      <w:proofErr w:type="spellStart"/>
      <w:r w:rsidR="009241AE" w:rsidRPr="00B70C74">
        <w:rPr>
          <w:sz w:val="24"/>
          <w:szCs w:val="24"/>
        </w:rPr>
        <w:t>Лып</w:t>
      </w:r>
      <w:proofErr w:type="spellEnd"/>
      <w:r w:rsidR="009241AE" w:rsidRPr="00B70C74">
        <w:rPr>
          <w:sz w:val="24"/>
          <w:szCs w:val="24"/>
        </w:rPr>
        <w:t xml:space="preserve">-Булатово, </w:t>
      </w:r>
      <w:proofErr w:type="spellStart"/>
      <w:r w:rsidR="009241AE" w:rsidRPr="00B70C74">
        <w:rPr>
          <w:sz w:val="24"/>
          <w:szCs w:val="24"/>
        </w:rPr>
        <w:t>Дырпа</w:t>
      </w:r>
      <w:proofErr w:type="spellEnd"/>
      <w:r w:rsidR="009241AE" w:rsidRPr="00B70C74">
        <w:rPr>
          <w:sz w:val="24"/>
          <w:szCs w:val="24"/>
        </w:rPr>
        <w:t xml:space="preserve">.  </w:t>
      </w:r>
      <w:r w:rsidR="009241AE" w:rsidRPr="00B70C74">
        <w:rPr>
          <w:spacing w:val="-2"/>
          <w:sz w:val="24"/>
          <w:szCs w:val="24"/>
        </w:rPr>
        <w:t>С 01 сентября  2005  года  организован подвоз для учащихся из  от</w:t>
      </w:r>
      <w:r w:rsidR="007719C6" w:rsidRPr="00B70C74">
        <w:rPr>
          <w:spacing w:val="-2"/>
          <w:sz w:val="24"/>
          <w:szCs w:val="24"/>
        </w:rPr>
        <w:t xml:space="preserve">даленных деревень.  В </w:t>
      </w:r>
      <w:r w:rsidR="009241AE" w:rsidRPr="00B70C74">
        <w:rPr>
          <w:spacing w:val="-2"/>
          <w:sz w:val="24"/>
          <w:szCs w:val="24"/>
        </w:rPr>
        <w:t xml:space="preserve">2013 учебном году подвозом было охвачено 69 учащихся. Подвоз осуществляется  ежедневно на школьном автобусе по трем направлениям, по всем трем направлениям транспортная доступность  составляет не более 20 минут.   Двое учащихся, проживающих в деревне Малый </w:t>
      </w:r>
      <w:proofErr w:type="spellStart"/>
      <w:r w:rsidR="009241AE" w:rsidRPr="00B70C74">
        <w:rPr>
          <w:spacing w:val="-2"/>
          <w:sz w:val="24"/>
          <w:szCs w:val="24"/>
        </w:rPr>
        <w:t>Олып</w:t>
      </w:r>
      <w:proofErr w:type="spellEnd"/>
      <w:r w:rsidR="009241AE" w:rsidRPr="00B70C74">
        <w:rPr>
          <w:spacing w:val="-2"/>
          <w:sz w:val="24"/>
          <w:szCs w:val="24"/>
        </w:rPr>
        <w:t xml:space="preserve">, каждый день ездят на общественном транспорте от дома до школы и обратно, </w:t>
      </w:r>
      <w:r w:rsidR="008E14B5" w:rsidRPr="00B70C74">
        <w:rPr>
          <w:spacing w:val="-2"/>
          <w:sz w:val="24"/>
          <w:szCs w:val="24"/>
        </w:rPr>
        <w:t xml:space="preserve">1 </w:t>
      </w:r>
      <w:r w:rsidR="009241AE" w:rsidRPr="00B70C74">
        <w:rPr>
          <w:spacing w:val="-2"/>
          <w:sz w:val="24"/>
          <w:szCs w:val="24"/>
        </w:rPr>
        <w:t xml:space="preserve">имеет  бесплатный проездной  билет. </w:t>
      </w:r>
    </w:p>
    <w:p w:rsidR="00A44A13" w:rsidRPr="00B70C74" w:rsidRDefault="00622937" w:rsidP="00BB751C">
      <w:pPr>
        <w:spacing w:line="360" w:lineRule="auto"/>
        <w:jc w:val="both"/>
        <w:rPr>
          <w:sz w:val="24"/>
          <w:szCs w:val="24"/>
        </w:rPr>
      </w:pPr>
      <w:r>
        <w:rPr>
          <w:sz w:val="24"/>
          <w:szCs w:val="24"/>
        </w:rPr>
        <w:t xml:space="preserve">        </w:t>
      </w:r>
      <w:r w:rsidR="009241AE" w:rsidRPr="00B70C74">
        <w:rPr>
          <w:sz w:val="24"/>
          <w:szCs w:val="24"/>
        </w:rPr>
        <w:t>Охват горячим пи</w:t>
      </w:r>
      <w:r w:rsidR="007719C6" w:rsidRPr="00B70C74">
        <w:rPr>
          <w:sz w:val="24"/>
          <w:szCs w:val="24"/>
        </w:rPr>
        <w:t>танием составляет 100 %. В 20</w:t>
      </w:r>
      <w:r w:rsidR="009241AE" w:rsidRPr="00B70C74">
        <w:rPr>
          <w:sz w:val="24"/>
          <w:szCs w:val="24"/>
        </w:rPr>
        <w:t>13 учебном году 61 учащийся из 1-5 классов был обеспечен бесплатными завтраками. Получали бесплатное питание 6 человек из малообеспеченных семей, 53 человека  из многодетных семей. Питание детей не из льготных категорий обходило</w:t>
      </w:r>
      <w:r w:rsidR="00BB751C">
        <w:rPr>
          <w:sz w:val="24"/>
          <w:szCs w:val="24"/>
        </w:rPr>
        <w:t>сь  примерно на 21 рубль в день.</w:t>
      </w:r>
    </w:p>
    <w:p w:rsidR="009241AE" w:rsidRPr="00A44A13" w:rsidRDefault="009241AE" w:rsidP="00A44A13">
      <w:pPr>
        <w:ind w:firstLine="540"/>
        <w:jc w:val="center"/>
        <w:rPr>
          <w:b/>
        </w:rPr>
      </w:pPr>
      <w:r w:rsidRPr="00A44A13">
        <w:rPr>
          <w:b/>
        </w:rPr>
        <w:t>Кадровое обеспечение</w:t>
      </w:r>
    </w:p>
    <w:tbl>
      <w:tblPr>
        <w:tblW w:w="10023" w:type="dxa"/>
        <w:tblInd w:w="57" w:type="dxa"/>
        <w:tblLayout w:type="fixed"/>
        <w:tblCellMar>
          <w:left w:w="0" w:type="dxa"/>
          <w:right w:w="0" w:type="dxa"/>
        </w:tblCellMar>
        <w:tblLook w:val="0000" w:firstRow="0" w:lastRow="0" w:firstColumn="0" w:lastColumn="0" w:noHBand="0" w:noVBand="0"/>
      </w:tblPr>
      <w:tblGrid>
        <w:gridCol w:w="4860"/>
        <w:gridCol w:w="1620"/>
        <w:gridCol w:w="1701"/>
        <w:gridCol w:w="1842"/>
      </w:tblGrid>
      <w:tr w:rsidR="009241AE" w:rsidRPr="000B01C2" w:rsidTr="009241AE">
        <w:trPr>
          <w:cantSplit/>
          <w:trHeight w:val="664"/>
        </w:trPr>
        <w:tc>
          <w:tcPr>
            <w:tcW w:w="4860" w:type="dxa"/>
            <w:tcBorders>
              <w:top w:val="single" w:sz="4" w:space="0" w:color="565452"/>
              <w:left w:val="single" w:sz="4" w:space="0" w:color="565452"/>
              <w:bottom w:val="single" w:sz="4" w:space="0" w:color="565452"/>
              <w:right w:val="single" w:sz="4" w:space="0" w:color="565452"/>
            </w:tcBorders>
            <w:shd w:val="clear" w:color="auto" w:fill="FFFFFF"/>
            <w:tcMar>
              <w:top w:w="57" w:type="dxa"/>
              <w:left w:w="57" w:type="dxa"/>
              <w:bottom w:w="57" w:type="dxa"/>
              <w:right w:w="57" w:type="dxa"/>
            </w:tcMar>
            <w:vAlign w:val="center"/>
          </w:tcPr>
          <w:p w:rsidR="009241AE" w:rsidRPr="000B01C2" w:rsidRDefault="009241AE" w:rsidP="009241AE">
            <w:pPr>
              <w:spacing w:line="360" w:lineRule="auto"/>
              <w:ind w:firstLine="540"/>
              <w:jc w:val="center"/>
              <w:rPr>
                <w:b/>
              </w:rPr>
            </w:pPr>
            <w:r w:rsidRPr="000B01C2">
              <w:rPr>
                <w:b/>
              </w:rPr>
              <w:t>Вопросы</w:t>
            </w:r>
          </w:p>
        </w:tc>
        <w:tc>
          <w:tcPr>
            <w:tcW w:w="1620" w:type="dxa"/>
            <w:tcBorders>
              <w:top w:val="single" w:sz="4" w:space="0" w:color="565452"/>
              <w:left w:val="single" w:sz="4" w:space="0" w:color="565452"/>
              <w:right w:val="single" w:sz="4" w:space="0" w:color="565452"/>
            </w:tcBorders>
            <w:shd w:val="clear" w:color="auto" w:fill="FFFFFF"/>
          </w:tcPr>
          <w:p w:rsidR="009241AE" w:rsidRPr="000B01C2" w:rsidRDefault="009241AE" w:rsidP="009241AE">
            <w:pPr>
              <w:spacing w:line="360" w:lineRule="auto"/>
              <w:ind w:firstLine="540"/>
              <w:jc w:val="center"/>
              <w:rPr>
                <w:b/>
              </w:rPr>
            </w:pPr>
            <w:r w:rsidRPr="000B01C2">
              <w:rPr>
                <w:b/>
              </w:rPr>
              <w:t>2010-2011</w:t>
            </w:r>
          </w:p>
        </w:tc>
        <w:tc>
          <w:tcPr>
            <w:tcW w:w="1701" w:type="dxa"/>
            <w:tcBorders>
              <w:top w:val="single" w:sz="4" w:space="0" w:color="565452"/>
              <w:left w:val="single" w:sz="4" w:space="0" w:color="565452"/>
              <w:right w:val="single" w:sz="4" w:space="0" w:color="565452"/>
            </w:tcBorders>
            <w:shd w:val="clear" w:color="auto" w:fill="FFFFFF"/>
          </w:tcPr>
          <w:p w:rsidR="009241AE" w:rsidRPr="000B01C2" w:rsidRDefault="009241AE" w:rsidP="009241AE">
            <w:pPr>
              <w:spacing w:line="360" w:lineRule="auto"/>
              <w:ind w:firstLine="540"/>
              <w:jc w:val="center"/>
              <w:rPr>
                <w:b/>
              </w:rPr>
            </w:pPr>
            <w:r w:rsidRPr="000B01C2">
              <w:rPr>
                <w:b/>
              </w:rPr>
              <w:t>2011-2012</w:t>
            </w:r>
          </w:p>
        </w:tc>
        <w:tc>
          <w:tcPr>
            <w:tcW w:w="1842" w:type="dxa"/>
            <w:tcBorders>
              <w:top w:val="single" w:sz="4" w:space="0" w:color="565452"/>
              <w:left w:val="single" w:sz="4" w:space="0" w:color="565452"/>
              <w:right w:val="single" w:sz="4" w:space="0" w:color="565452"/>
            </w:tcBorders>
            <w:shd w:val="clear" w:color="auto" w:fill="FFFFFF"/>
          </w:tcPr>
          <w:p w:rsidR="009241AE" w:rsidRPr="000B01C2" w:rsidRDefault="009241AE" w:rsidP="009241AE">
            <w:pPr>
              <w:spacing w:line="360" w:lineRule="auto"/>
              <w:ind w:firstLine="540"/>
              <w:jc w:val="center"/>
              <w:rPr>
                <w:b/>
              </w:rPr>
            </w:pPr>
            <w:r>
              <w:rPr>
                <w:b/>
              </w:rPr>
              <w:t>2012-2013</w:t>
            </w:r>
          </w:p>
        </w:tc>
      </w:tr>
      <w:tr w:rsidR="009241AE" w:rsidRPr="000B01C2" w:rsidTr="009241AE">
        <w:trPr>
          <w:trHeight w:val="60"/>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t xml:space="preserve">1. Количество учащихся </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141</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129</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139</w:t>
            </w:r>
          </w:p>
        </w:tc>
      </w:tr>
      <w:tr w:rsidR="009241AE" w:rsidRPr="000B01C2" w:rsidTr="009241AE">
        <w:trPr>
          <w:trHeight w:val="277"/>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pPr>
            <w:r w:rsidRPr="000B01C2">
              <w:t>2</w:t>
            </w:r>
            <w:r>
              <w:t xml:space="preserve">. Количество </w:t>
            </w:r>
            <w:proofErr w:type="spellStart"/>
            <w:r>
              <w:t>педработников</w:t>
            </w:r>
            <w:proofErr w:type="spellEnd"/>
            <w:r>
              <w:t xml:space="preserve"> </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29</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24</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23</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3. Количество учащихся на одного педагога</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5</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5</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6</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4. Количество учителей на одного члена административно- управленческого персонала</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9</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8</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8</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 xml:space="preserve">5. Количество учащихся на одного </w:t>
            </w:r>
            <w:r w:rsidRPr="000B01C2">
              <w:lastRenderedPageBreak/>
              <w:t>технического служащего</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lastRenderedPageBreak/>
              <w:t>9</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8</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9</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lastRenderedPageBreak/>
              <w:t xml:space="preserve">6.Количество мужчин и женщин, </w:t>
            </w:r>
            <w:proofErr w:type="gramStart"/>
            <w:r w:rsidRPr="000B01C2">
              <w:t>в</w:t>
            </w:r>
            <w:proofErr w:type="gramEnd"/>
            <w:r w:rsidRPr="000B01C2">
              <w:t xml:space="preserve"> % </w:t>
            </w:r>
            <w:proofErr w:type="gramStart"/>
            <w:r w:rsidRPr="000B01C2">
              <w:t>от</w:t>
            </w:r>
            <w:proofErr w:type="gramEnd"/>
            <w:r w:rsidRPr="000B01C2">
              <w:t xml:space="preserve"> общего числа педагогических работников М</w:t>
            </w:r>
            <w:r>
              <w:t>Б</w:t>
            </w:r>
            <w:r w:rsidRPr="000B01C2">
              <w:t>ОУ</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М- 12%</w:t>
            </w:r>
          </w:p>
          <w:p w:rsidR="009241AE" w:rsidRPr="000B01C2" w:rsidRDefault="009241AE" w:rsidP="009241AE">
            <w:pPr>
              <w:spacing w:line="360" w:lineRule="auto"/>
              <w:ind w:firstLine="540"/>
              <w:jc w:val="center"/>
            </w:pPr>
            <w:r w:rsidRPr="000B01C2">
              <w:t>Ж-88%</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М-8%</w:t>
            </w:r>
          </w:p>
          <w:p w:rsidR="009241AE" w:rsidRPr="000B01C2" w:rsidRDefault="009241AE" w:rsidP="009241AE">
            <w:pPr>
              <w:spacing w:line="360" w:lineRule="auto"/>
              <w:ind w:firstLine="540"/>
              <w:jc w:val="center"/>
            </w:pPr>
            <w:proofErr w:type="gramStart"/>
            <w:r w:rsidRPr="000B01C2">
              <w:t>Ж</w:t>
            </w:r>
            <w:proofErr w:type="gramEnd"/>
            <w:r w:rsidRPr="000B01C2">
              <w:t xml:space="preserve"> -92%</w:t>
            </w:r>
          </w:p>
        </w:tc>
        <w:tc>
          <w:tcPr>
            <w:tcW w:w="1842" w:type="dxa"/>
            <w:tcBorders>
              <w:top w:val="single" w:sz="4" w:space="0" w:color="565452"/>
              <w:left w:val="single" w:sz="4" w:space="0" w:color="565452"/>
              <w:bottom w:val="single" w:sz="4" w:space="0" w:color="565452"/>
              <w:right w:val="single" w:sz="4" w:space="0" w:color="565452"/>
            </w:tcBorders>
          </w:tcPr>
          <w:p w:rsidR="009241AE" w:rsidRDefault="009241AE" w:rsidP="009241AE">
            <w:pPr>
              <w:spacing w:line="360" w:lineRule="auto"/>
              <w:ind w:firstLine="540"/>
              <w:jc w:val="center"/>
            </w:pPr>
            <w:r>
              <w:t>М- 9%</w:t>
            </w:r>
          </w:p>
          <w:p w:rsidR="009241AE" w:rsidRDefault="009241AE" w:rsidP="009241AE">
            <w:pPr>
              <w:spacing w:line="360" w:lineRule="auto"/>
              <w:ind w:firstLine="540"/>
              <w:jc w:val="center"/>
            </w:pPr>
            <w:proofErr w:type="gramStart"/>
            <w:r>
              <w:t>Ж</w:t>
            </w:r>
            <w:proofErr w:type="gramEnd"/>
            <w:r>
              <w:t xml:space="preserve"> – 91%</w:t>
            </w:r>
          </w:p>
          <w:p w:rsidR="009241AE" w:rsidRPr="000B01C2" w:rsidRDefault="009241AE" w:rsidP="009241AE">
            <w:pPr>
              <w:spacing w:line="360" w:lineRule="auto"/>
              <w:ind w:firstLine="540"/>
              <w:jc w:val="center"/>
            </w:pP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 xml:space="preserve">7. Количество педагогов, имеющих высшую категорию, </w:t>
            </w:r>
            <w:proofErr w:type="gramStart"/>
            <w:r w:rsidRPr="000B01C2">
              <w:t>в</w:t>
            </w:r>
            <w:proofErr w:type="gramEnd"/>
            <w:r w:rsidRPr="000B01C2">
              <w:t xml:space="preserve"> % </w:t>
            </w:r>
            <w:proofErr w:type="gramStart"/>
            <w:r w:rsidRPr="000B01C2">
              <w:t>от</w:t>
            </w:r>
            <w:proofErr w:type="gramEnd"/>
            <w:r w:rsidRPr="000B01C2">
              <w:t xml:space="preserve"> общего числа работающих</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14%</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12,5%</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8,6 %</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 xml:space="preserve">8. Количество педагогов, имеющих первую категорию, </w:t>
            </w:r>
            <w:proofErr w:type="gramStart"/>
            <w:r w:rsidRPr="000B01C2">
              <w:t>в</w:t>
            </w:r>
            <w:proofErr w:type="gramEnd"/>
            <w:r w:rsidRPr="000B01C2">
              <w:t xml:space="preserve"> % </w:t>
            </w:r>
            <w:proofErr w:type="gramStart"/>
            <w:r w:rsidRPr="000B01C2">
              <w:t>от</w:t>
            </w:r>
            <w:proofErr w:type="gramEnd"/>
            <w:r w:rsidRPr="000B01C2">
              <w:t xml:space="preserve"> общего числа работающих</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48%</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58 %</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61%</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9. Количество педагогов, прошедших курсы повышения квалификации</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29%</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46%</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48 %</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10.Количество учителей, имеющих ученую степень и занимающихся в аспирантуре, докторантуре</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0</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0</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0</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 xml:space="preserve">11.Количество учителей со средним специальным образованием, </w:t>
            </w:r>
            <w:proofErr w:type="gramStart"/>
            <w:r w:rsidRPr="000B01C2">
              <w:t>в</w:t>
            </w:r>
            <w:proofErr w:type="gramEnd"/>
            <w:r w:rsidRPr="000B01C2">
              <w:t xml:space="preserve"> % </w:t>
            </w:r>
            <w:proofErr w:type="gramStart"/>
            <w:r w:rsidRPr="000B01C2">
              <w:t>от</w:t>
            </w:r>
            <w:proofErr w:type="gramEnd"/>
            <w:r w:rsidRPr="000B01C2">
              <w:t xml:space="preserve"> общего числа</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30%</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21%</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13%</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 xml:space="preserve">12.Количество учителей с  высшим педагогическим образованием, </w:t>
            </w:r>
            <w:proofErr w:type="gramStart"/>
            <w:r w:rsidRPr="000B01C2">
              <w:t>в</w:t>
            </w:r>
            <w:proofErr w:type="gramEnd"/>
            <w:r w:rsidRPr="000B01C2">
              <w:t xml:space="preserve"> % </w:t>
            </w:r>
            <w:proofErr w:type="gramStart"/>
            <w:r w:rsidRPr="000B01C2">
              <w:t>от</w:t>
            </w:r>
            <w:proofErr w:type="gramEnd"/>
            <w:r w:rsidRPr="000B01C2">
              <w:t xml:space="preserve"> общего числа</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70%</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79%</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87%</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13.Количество учителей, владеющих информационно-компьютерными технологиями</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15</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17</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23</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14. Количество молодых специалистов со стажем работы до 5 лет</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1</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0</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0</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 xml:space="preserve">15.Количество учителей пенсионного возраста, </w:t>
            </w:r>
            <w:proofErr w:type="gramStart"/>
            <w:r w:rsidRPr="000B01C2">
              <w:t>в</w:t>
            </w:r>
            <w:proofErr w:type="gramEnd"/>
            <w:r w:rsidRPr="000B01C2">
              <w:t xml:space="preserve"> % </w:t>
            </w:r>
            <w:proofErr w:type="gramStart"/>
            <w:r w:rsidRPr="000B01C2">
              <w:t>от</w:t>
            </w:r>
            <w:proofErr w:type="gramEnd"/>
            <w:r w:rsidRPr="000B01C2">
              <w:t xml:space="preserve"> общего числа работающих учителей</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3%</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4</w:t>
            </w:r>
            <w:r>
              <w:t>%</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4%</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16. Средний возраст учителей</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36</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40</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41</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17.Количество учителей, уволившихся с работы</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2</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1</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18. Количество вновь прибывших учителей</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0</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0</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0</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lastRenderedPageBreak/>
              <w:t>19. Средняя учебная нагрузка учителей в неделю</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18</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14</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18</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both"/>
            </w:pPr>
            <w:r w:rsidRPr="000B01C2">
              <w:t xml:space="preserve">20. Средняя недельная </w:t>
            </w:r>
            <w:proofErr w:type="spellStart"/>
            <w:r w:rsidRPr="000B01C2">
              <w:t>внеучебная</w:t>
            </w:r>
            <w:proofErr w:type="spellEnd"/>
            <w:r w:rsidRPr="000B01C2">
              <w:t xml:space="preserve"> нагрузка учителей (методическая и воспитательная работа)</w:t>
            </w:r>
          </w:p>
        </w:tc>
        <w:tc>
          <w:tcPr>
            <w:tcW w:w="1620"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2,5</w:t>
            </w:r>
          </w:p>
        </w:tc>
        <w:tc>
          <w:tcPr>
            <w:tcW w:w="1701"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rsidRPr="000B01C2">
              <w:t>2,5</w:t>
            </w:r>
          </w:p>
        </w:tc>
        <w:tc>
          <w:tcPr>
            <w:tcW w:w="1842" w:type="dxa"/>
            <w:tcBorders>
              <w:top w:val="single" w:sz="4" w:space="0" w:color="565452"/>
              <w:left w:val="single" w:sz="4" w:space="0" w:color="565452"/>
              <w:bottom w:val="single" w:sz="4" w:space="0" w:color="565452"/>
              <w:right w:val="single" w:sz="4" w:space="0" w:color="565452"/>
            </w:tcBorders>
          </w:tcPr>
          <w:p w:rsidR="009241AE" w:rsidRPr="000B01C2" w:rsidRDefault="009241AE" w:rsidP="009241AE">
            <w:pPr>
              <w:spacing w:line="360" w:lineRule="auto"/>
              <w:ind w:firstLine="540"/>
              <w:jc w:val="center"/>
            </w:pPr>
            <w:r>
              <w:t>2,5</w:t>
            </w:r>
          </w:p>
        </w:tc>
      </w:tr>
      <w:tr w:rsidR="009241AE" w:rsidRPr="000B01C2" w:rsidTr="009241AE">
        <w:trPr>
          <w:trHeight w:val="255"/>
        </w:trPr>
        <w:tc>
          <w:tcPr>
            <w:tcW w:w="486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both"/>
            </w:pPr>
            <w:r w:rsidRPr="000B01C2">
              <w:t>21. Средняя заработная плата учителей</w:t>
            </w:r>
          </w:p>
        </w:tc>
        <w:tc>
          <w:tcPr>
            <w:tcW w:w="1620"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9096</w:t>
            </w:r>
          </w:p>
        </w:tc>
        <w:tc>
          <w:tcPr>
            <w:tcW w:w="1701"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rsidRPr="000B01C2">
              <w:t>9137,69</w:t>
            </w:r>
          </w:p>
        </w:tc>
        <w:tc>
          <w:tcPr>
            <w:tcW w:w="1842" w:type="dxa"/>
            <w:tcBorders>
              <w:top w:val="single" w:sz="4" w:space="0" w:color="565452"/>
              <w:left w:val="single" w:sz="4" w:space="0" w:color="565452"/>
              <w:bottom w:val="single" w:sz="4" w:space="0" w:color="565452"/>
              <w:right w:val="single" w:sz="4" w:space="0" w:color="565452"/>
            </w:tcBorders>
            <w:shd w:val="solid" w:color="DDDDDD" w:fill="auto"/>
          </w:tcPr>
          <w:p w:rsidR="009241AE" w:rsidRPr="000B01C2" w:rsidRDefault="009241AE" w:rsidP="009241AE">
            <w:pPr>
              <w:spacing w:line="360" w:lineRule="auto"/>
              <w:ind w:firstLine="540"/>
              <w:jc w:val="center"/>
            </w:pPr>
            <w:r>
              <w:t>13711,00</w:t>
            </w:r>
          </w:p>
        </w:tc>
      </w:tr>
    </w:tbl>
    <w:p w:rsidR="009241AE" w:rsidRPr="00B70C74" w:rsidRDefault="009241AE" w:rsidP="00BB751C">
      <w:pPr>
        <w:pStyle w:val="af3"/>
      </w:pPr>
    </w:p>
    <w:p w:rsidR="009241AE" w:rsidRPr="00B70C74" w:rsidRDefault="009241AE" w:rsidP="00BB751C">
      <w:r w:rsidRPr="00B70C74">
        <w:t xml:space="preserve">             В 2012-2013 учебном году работало 8 объединений дополнительного образования:</w:t>
      </w:r>
    </w:p>
    <w:p w:rsidR="009241AE" w:rsidRPr="00B70C74" w:rsidRDefault="00253233" w:rsidP="00BB751C">
      <w:r>
        <w:t xml:space="preserve"> </w:t>
      </w:r>
      <w:r w:rsidR="009241AE" w:rsidRPr="00B70C74">
        <w:t>-туристический  кружок «Эврика» (13 человек)</w:t>
      </w:r>
      <w:proofErr w:type="gramStart"/>
      <w:r w:rsidR="009241AE" w:rsidRPr="00B70C74">
        <w:t xml:space="preserve"> ,</w:t>
      </w:r>
      <w:proofErr w:type="gramEnd"/>
      <w:r w:rsidR="009241AE" w:rsidRPr="00B70C74">
        <w:t xml:space="preserve"> </w:t>
      </w:r>
    </w:p>
    <w:p w:rsidR="009241AE" w:rsidRPr="00B70C74" w:rsidRDefault="009241AE" w:rsidP="00BB751C">
      <w:r w:rsidRPr="00B70C74">
        <w:t xml:space="preserve">-литературно-творческий (9 человек), </w:t>
      </w:r>
    </w:p>
    <w:p w:rsidR="009241AE" w:rsidRPr="00B70C74" w:rsidRDefault="009241AE" w:rsidP="00BB751C">
      <w:r w:rsidRPr="00B70C74">
        <w:t>-спортивный (33 человека)</w:t>
      </w:r>
      <w:proofErr w:type="gramStart"/>
      <w:r w:rsidRPr="00B70C74">
        <w:t xml:space="preserve"> ,</w:t>
      </w:r>
      <w:proofErr w:type="gramEnd"/>
    </w:p>
    <w:p w:rsidR="009241AE" w:rsidRPr="00B70C74" w:rsidRDefault="009241AE" w:rsidP="00BB751C">
      <w:r w:rsidRPr="00B70C74">
        <w:t>«Кукольный театр» - (15 человек),</w:t>
      </w:r>
    </w:p>
    <w:p w:rsidR="009241AE" w:rsidRPr="00B70C74" w:rsidRDefault="009241AE" w:rsidP="00BB751C">
      <w:r w:rsidRPr="00B70C74">
        <w:t xml:space="preserve"> Птица Сирин» - (36 человек),  </w:t>
      </w:r>
    </w:p>
    <w:p w:rsidR="00495679" w:rsidRPr="00B70C74" w:rsidRDefault="009241AE" w:rsidP="00BB751C">
      <w:r w:rsidRPr="00B70C74">
        <w:t xml:space="preserve">При школе работал кружок «Моделист-конструктор» от </w:t>
      </w:r>
      <w:proofErr w:type="spellStart"/>
      <w:r w:rsidRPr="00B70C74">
        <w:t>Кезской</w:t>
      </w:r>
      <w:proofErr w:type="spellEnd"/>
      <w:r w:rsidRPr="00B70C74">
        <w:t xml:space="preserve"> станции юных техников, посещали  10 человека,  также ребята посещали кружки при сельском доме культуры. </w:t>
      </w:r>
    </w:p>
    <w:p w:rsidR="009241AE" w:rsidRPr="00B70C74" w:rsidRDefault="009241AE" w:rsidP="00BB751C">
      <w:r w:rsidRPr="00B70C74">
        <w:t xml:space="preserve">Для  учащихся 1,2 классов была организована внеурочная деятельность. Внеурочная деятельность организуется по направлениям развития личности (духовно-нравственное, социальное, </w:t>
      </w:r>
      <w:proofErr w:type="spellStart"/>
      <w:r w:rsidRPr="00B70C74">
        <w:t>общеинтеллектуальное</w:t>
      </w:r>
      <w:proofErr w:type="spellEnd"/>
      <w:r w:rsidRPr="00B70C74">
        <w:t xml:space="preserve">, общекультурное, спортивно-оздоровительное). Данные направления реализуются посредством следующих форм организации: </w:t>
      </w:r>
    </w:p>
    <w:p w:rsidR="009241AE" w:rsidRPr="00B70C74" w:rsidRDefault="009241AE" w:rsidP="00BB751C">
      <w:r w:rsidRPr="00B70C74">
        <w:t>1. Спортивные кружки, секции – «Подвижные игры» - 1 час;</w:t>
      </w:r>
    </w:p>
    <w:p w:rsidR="009241AE" w:rsidRPr="00B70C74" w:rsidRDefault="009241AE" w:rsidP="00BB751C">
      <w:r w:rsidRPr="00B70C74">
        <w:t>2. Военно-патриотические клубы – «</w:t>
      </w:r>
      <w:proofErr w:type="spellStart"/>
      <w:r w:rsidRPr="00B70C74">
        <w:t>Мынам</w:t>
      </w:r>
      <w:proofErr w:type="spellEnd"/>
      <w:r w:rsidRPr="00B70C74">
        <w:t xml:space="preserve"> </w:t>
      </w:r>
      <w:proofErr w:type="spellStart"/>
      <w:r w:rsidRPr="00B70C74">
        <w:t>шаере</w:t>
      </w:r>
      <w:proofErr w:type="spellEnd"/>
      <w:r w:rsidRPr="00B70C74">
        <w:t>» -1 час;</w:t>
      </w:r>
    </w:p>
    <w:p w:rsidR="009241AE" w:rsidRPr="00B70C74" w:rsidRDefault="009241AE" w:rsidP="00BB751C">
      <w:r w:rsidRPr="00B70C74">
        <w:t xml:space="preserve">3. </w:t>
      </w:r>
      <w:proofErr w:type="spellStart"/>
      <w:r w:rsidRPr="00B70C74">
        <w:t>Изодеятельность</w:t>
      </w:r>
      <w:proofErr w:type="spellEnd"/>
      <w:r w:rsidRPr="00B70C74">
        <w:t xml:space="preserve"> – «Альбом с кляксами» - 1 час;</w:t>
      </w:r>
    </w:p>
    <w:p w:rsidR="009241AE" w:rsidRPr="00B70C74" w:rsidRDefault="009241AE" w:rsidP="00BB751C">
      <w:r w:rsidRPr="00B70C74">
        <w:t>4. Театральная студия – «В гостях у сказки» - 1 час;</w:t>
      </w:r>
    </w:p>
    <w:p w:rsidR="009241AE" w:rsidRPr="00B70C74" w:rsidRDefault="009241AE" w:rsidP="00BB751C">
      <w:r w:rsidRPr="00B70C74">
        <w:t>5. Социальная работа – «Дорогой добра» - 1 час;</w:t>
      </w:r>
    </w:p>
    <w:p w:rsidR="009241AE" w:rsidRPr="00B70C74" w:rsidRDefault="009241AE" w:rsidP="00BB751C">
      <w:r w:rsidRPr="00B70C74">
        <w:t>6. Проектная деятельность -  «</w:t>
      </w:r>
      <w:proofErr w:type="spellStart"/>
      <w:r w:rsidRPr="00B70C74">
        <w:t>Мынам</w:t>
      </w:r>
      <w:proofErr w:type="spellEnd"/>
      <w:r w:rsidRPr="00B70C74">
        <w:t xml:space="preserve"> </w:t>
      </w:r>
      <w:proofErr w:type="spellStart"/>
      <w:r w:rsidRPr="00B70C74">
        <w:t>семьяе</w:t>
      </w:r>
      <w:proofErr w:type="spellEnd"/>
      <w:r w:rsidRPr="00B70C74">
        <w:t>»- 1 час.</w:t>
      </w:r>
    </w:p>
    <w:p w:rsidR="009241AE" w:rsidRPr="00B70C74" w:rsidRDefault="009241AE" w:rsidP="00BB751C">
      <w:r w:rsidRPr="00B70C74">
        <w:t xml:space="preserve"> В 2012-2013 году  в следующие классы переведен</w:t>
      </w:r>
      <w:r w:rsidR="00253233">
        <w:t xml:space="preserve">ы 113 учащихся, один учащийся 1 </w:t>
      </w:r>
      <w:r w:rsidRPr="00B70C74">
        <w:t>класса по предложению медико-педагогической ком</w:t>
      </w:r>
      <w:r w:rsidR="00253233">
        <w:t xml:space="preserve">иссии оставлен на повторный год </w:t>
      </w:r>
      <w:r w:rsidRPr="00B70C74">
        <w:t>обучения в 1 классе</w:t>
      </w:r>
      <w:proofErr w:type="gramStart"/>
      <w:r w:rsidRPr="00B70C74">
        <w:t xml:space="preserve">., </w:t>
      </w:r>
      <w:proofErr w:type="gramEnd"/>
      <w:r w:rsidRPr="00B70C74">
        <w:t xml:space="preserve">1 учащийся  определен  в </w:t>
      </w:r>
      <w:proofErr w:type="spellStart"/>
      <w:r w:rsidRPr="00B70C74">
        <w:t>Озоно</w:t>
      </w:r>
      <w:proofErr w:type="spellEnd"/>
      <w:r w:rsidRPr="00B70C74">
        <w:t>-Чепецкую школу-интернат.</w:t>
      </w:r>
    </w:p>
    <w:p w:rsidR="009241AE" w:rsidRPr="00B70C74" w:rsidRDefault="009241AE" w:rsidP="00BB751C">
      <w:r w:rsidRPr="00B70C74">
        <w:t>В течение 2012-13  учебного года выбыли 4 человека в другие образовательные учреждения Удмуртской Республики по семейным обстоятельствам.</w:t>
      </w:r>
    </w:p>
    <w:p w:rsidR="009241AE" w:rsidRPr="00B70C74" w:rsidRDefault="009241AE" w:rsidP="00A44A13">
      <w:pPr>
        <w:pStyle w:val="a7"/>
        <w:spacing w:before="0" w:after="0" w:line="360" w:lineRule="auto"/>
        <w:ind w:firstLine="540"/>
        <w:jc w:val="both"/>
        <w:rPr>
          <w:szCs w:val="24"/>
        </w:rPr>
      </w:pPr>
      <w:r w:rsidRPr="00B70C74">
        <w:rPr>
          <w:szCs w:val="24"/>
        </w:rPr>
        <w:t xml:space="preserve">Окончили среднюю школу 7 человек, 1 поступил в вуз республики, 5 в </w:t>
      </w:r>
      <w:proofErr w:type="spellStart"/>
      <w:r w:rsidRPr="00B70C74">
        <w:rPr>
          <w:szCs w:val="24"/>
        </w:rPr>
        <w:t>среднеспециальные</w:t>
      </w:r>
      <w:proofErr w:type="spellEnd"/>
      <w:r w:rsidRPr="00B70C74">
        <w:rPr>
          <w:szCs w:val="24"/>
        </w:rPr>
        <w:t xml:space="preserve"> учебные заведения,  1 – в рядах Российской армии. Основную школу окончили 15 учащихся, в 10 класс пришли 11 учащихся, 4 человека поступили в </w:t>
      </w:r>
      <w:proofErr w:type="spellStart"/>
      <w:r w:rsidRPr="00B70C74">
        <w:rPr>
          <w:szCs w:val="24"/>
        </w:rPr>
        <w:t>средне</w:t>
      </w:r>
      <w:r w:rsidR="00A44A13" w:rsidRPr="00B70C74">
        <w:rPr>
          <w:szCs w:val="24"/>
        </w:rPr>
        <w:t>специальные</w:t>
      </w:r>
      <w:proofErr w:type="spellEnd"/>
      <w:r w:rsidR="00A44A13" w:rsidRPr="00B70C74">
        <w:rPr>
          <w:szCs w:val="24"/>
        </w:rPr>
        <w:t xml:space="preserve"> учебные заведения. </w:t>
      </w:r>
    </w:p>
    <w:p w:rsidR="00BB751C" w:rsidRDefault="00BB751C" w:rsidP="004C6ED2">
      <w:pPr>
        <w:tabs>
          <w:tab w:val="left" w:pos="6379"/>
        </w:tabs>
        <w:spacing w:line="360" w:lineRule="auto"/>
        <w:jc w:val="center"/>
        <w:rPr>
          <w:b/>
        </w:rPr>
      </w:pPr>
    </w:p>
    <w:p w:rsidR="00B70C74" w:rsidRDefault="00B70C74" w:rsidP="006200DE">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6200DE">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Развитие дошкольного образования</w:t>
      </w:r>
    </w:p>
    <w:p w:rsidR="009E0898" w:rsidRPr="009E0898" w:rsidRDefault="009E0898" w:rsidP="009E0898">
      <w:pPr>
        <w:spacing w:after="0" w:line="240" w:lineRule="auto"/>
        <w:ind w:firstLine="708"/>
        <w:jc w:val="center"/>
        <w:rPr>
          <w:rFonts w:ascii="Times New Roman" w:eastAsia="Times New Roman" w:hAnsi="Times New Roman" w:cs="Times New Roman"/>
          <w:b/>
          <w:sz w:val="24"/>
          <w:szCs w:val="24"/>
          <w:lang w:eastAsia="ru-RU"/>
        </w:rPr>
      </w:pPr>
    </w:p>
    <w:p w:rsidR="009E0898" w:rsidRPr="00B70C74" w:rsidRDefault="009E0898" w:rsidP="009E0898">
      <w:pPr>
        <w:tabs>
          <w:tab w:val="num" w:pos="0"/>
        </w:tabs>
        <w:spacing w:after="0" w:line="240" w:lineRule="auto"/>
        <w:ind w:firstLine="737"/>
        <w:rPr>
          <w:rFonts w:ascii="Times New Roman" w:eastAsia="Times New Roman" w:hAnsi="Times New Roman" w:cs="Times New Roman"/>
          <w:sz w:val="24"/>
          <w:szCs w:val="24"/>
          <w:lang w:eastAsia="ru-RU"/>
        </w:rPr>
      </w:pPr>
      <w:r w:rsidRPr="00B70C74">
        <w:rPr>
          <w:rFonts w:ascii="Times New Roman" w:eastAsia="Times New Roman" w:hAnsi="Times New Roman" w:cs="Times New Roman"/>
          <w:sz w:val="24"/>
          <w:szCs w:val="24"/>
          <w:lang w:eastAsia="ru-RU"/>
        </w:rPr>
        <w:t xml:space="preserve">На территории муниципального образования работают 2 садика в с. </w:t>
      </w:r>
      <w:proofErr w:type="spellStart"/>
      <w:r w:rsidRPr="00B70C74">
        <w:rPr>
          <w:rFonts w:ascii="Times New Roman" w:eastAsia="Times New Roman" w:hAnsi="Times New Roman" w:cs="Times New Roman"/>
          <w:sz w:val="24"/>
          <w:szCs w:val="24"/>
          <w:lang w:eastAsia="ru-RU"/>
        </w:rPr>
        <w:t>Александрово</w:t>
      </w:r>
      <w:proofErr w:type="spellEnd"/>
      <w:r w:rsidRPr="00B70C74">
        <w:rPr>
          <w:rFonts w:ascii="Times New Roman" w:eastAsia="Times New Roman" w:hAnsi="Times New Roman" w:cs="Times New Roman"/>
          <w:sz w:val="24"/>
          <w:szCs w:val="24"/>
          <w:lang w:eastAsia="ru-RU"/>
        </w:rPr>
        <w:t xml:space="preserve"> «Искорка» и в д. Большой </w:t>
      </w:r>
      <w:proofErr w:type="spellStart"/>
      <w:r w:rsidRPr="00B70C74">
        <w:rPr>
          <w:rFonts w:ascii="Times New Roman" w:eastAsia="Times New Roman" w:hAnsi="Times New Roman" w:cs="Times New Roman"/>
          <w:sz w:val="24"/>
          <w:szCs w:val="24"/>
          <w:lang w:eastAsia="ru-RU"/>
        </w:rPr>
        <w:t>Олып</w:t>
      </w:r>
      <w:proofErr w:type="spellEnd"/>
      <w:r w:rsidRPr="00B70C74">
        <w:rPr>
          <w:rFonts w:ascii="Times New Roman" w:eastAsia="Times New Roman" w:hAnsi="Times New Roman" w:cs="Times New Roman"/>
          <w:sz w:val="24"/>
          <w:szCs w:val="24"/>
          <w:lang w:eastAsia="ru-RU"/>
        </w:rPr>
        <w:t xml:space="preserve"> «</w:t>
      </w:r>
      <w:proofErr w:type="spellStart"/>
      <w:r w:rsidRPr="00B70C74">
        <w:rPr>
          <w:rFonts w:ascii="Times New Roman" w:eastAsia="Times New Roman" w:hAnsi="Times New Roman" w:cs="Times New Roman"/>
          <w:sz w:val="24"/>
          <w:szCs w:val="24"/>
          <w:lang w:eastAsia="ru-RU"/>
        </w:rPr>
        <w:t>Вуюись</w:t>
      </w:r>
      <w:proofErr w:type="spellEnd"/>
      <w:r w:rsidRPr="00B70C74">
        <w:rPr>
          <w:rFonts w:ascii="Times New Roman" w:eastAsia="Times New Roman" w:hAnsi="Times New Roman" w:cs="Times New Roman"/>
          <w:sz w:val="24"/>
          <w:szCs w:val="24"/>
          <w:lang w:eastAsia="ru-RU"/>
        </w:rPr>
        <w:t>».</w:t>
      </w:r>
    </w:p>
    <w:p w:rsidR="009E0898" w:rsidRPr="00B70C74" w:rsidRDefault="009E0898" w:rsidP="009E0898">
      <w:pPr>
        <w:spacing w:after="0" w:line="240" w:lineRule="auto"/>
        <w:rPr>
          <w:rFonts w:ascii="Times New Roman" w:eastAsia="Times New Roman" w:hAnsi="Times New Roman" w:cs="Times New Roman"/>
          <w:sz w:val="24"/>
          <w:szCs w:val="24"/>
          <w:lang w:eastAsia="ru-RU"/>
        </w:rPr>
      </w:pPr>
      <w:r w:rsidRPr="00B70C74">
        <w:rPr>
          <w:rFonts w:ascii="Times New Roman" w:eastAsia="Times New Roman" w:hAnsi="Times New Roman" w:cs="Times New Roman"/>
          <w:sz w:val="24"/>
          <w:szCs w:val="24"/>
          <w:lang w:eastAsia="ru-RU"/>
        </w:rPr>
        <w:t xml:space="preserve">                   Обеспеченность местами в дошкольных образовательных учреждениях составляет  40 мест в возрасте от 1,5 года до 6 лет. </w:t>
      </w:r>
    </w:p>
    <w:p w:rsidR="009E0898" w:rsidRPr="00B70C74" w:rsidRDefault="009E0898" w:rsidP="009E0898">
      <w:pPr>
        <w:tabs>
          <w:tab w:val="num" w:pos="0"/>
        </w:tabs>
        <w:spacing w:after="0" w:line="240" w:lineRule="auto"/>
        <w:ind w:firstLine="737"/>
        <w:rPr>
          <w:rFonts w:ascii="Times New Roman" w:eastAsia="Times New Roman" w:hAnsi="Times New Roman" w:cs="Times New Roman"/>
          <w:sz w:val="24"/>
          <w:szCs w:val="24"/>
          <w:lang w:eastAsia="ru-RU"/>
        </w:rPr>
      </w:pPr>
    </w:p>
    <w:p w:rsidR="009E0898" w:rsidRPr="00B70C74" w:rsidRDefault="009E0898" w:rsidP="009E0898">
      <w:pPr>
        <w:tabs>
          <w:tab w:val="num" w:pos="0"/>
        </w:tabs>
        <w:spacing w:after="0" w:line="240" w:lineRule="auto"/>
        <w:ind w:firstLine="737"/>
        <w:rPr>
          <w:rFonts w:ascii="Times New Roman" w:eastAsia="Times New Roman" w:hAnsi="Times New Roman" w:cs="Times New Roman"/>
          <w:sz w:val="24"/>
          <w:szCs w:val="24"/>
          <w:lang w:eastAsia="ru-RU"/>
        </w:rPr>
      </w:pPr>
      <w:proofErr w:type="spellStart"/>
      <w:r w:rsidRPr="00B70C74">
        <w:rPr>
          <w:rFonts w:ascii="Times New Roman" w:eastAsia="Times New Roman" w:hAnsi="Times New Roman" w:cs="Times New Roman"/>
          <w:sz w:val="24"/>
          <w:szCs w:val="24"/>
          <w:lang w:eastAsia="ru-RU"/>
        </w:rPr>
        <w:t>Большеолыпский</w:t>
      </w:r>
      <w:proofErr w:type="spellEnd"/>
      <w:r w:rsidRPr="00B70C74">
        <w:rPr>
          <w:rFonts w:ascii="Times New Roman" w:eastAsia="Times New Roman" w:hAnsi="Times New Roman" w:cs="Times New Roman"/>
          <w:sz w:val="24"/>
          <w:szCs w:val="24"/>
          <w:lang w:eastAsia="ru-RU"/>
        </w:rPr>
        <w:t xml:space="preserve"> детский сад «</w:t>
      </w:r>
      <w:proofErr w:type="spellStart"/>
      <w:r w:rsidRPr="00B70C74">
        <w:rPr>
          <w:rFonts w:ascii="Times New Roman" w:eastAsia="Times New Roman" w:hAnsi="Times New Roman" w:cs="Times New Roman"/>
          <w:sz w:val="24"/>
          <w:szCs w:val="24"/>
          <w:lang w:eastAsia="ru-RU"/>
        </w:rPr>
        <w:t>Вуюись</w:t>
      </w:r>
      <w:proofErr w:type="spellEnd"/>
      <w:r w:rsidRPr="00B70C74">
        <w:rPr>
          <w:rFonts w:ascii="Times New Roman" w:eastAsia="Times New Roman" w:hAnsi="Times New Roman" w:cs="Times New Roman"/>
          <w:sz w:val="24"/>
          <w:szCs w:val="24"/>
          <w:lang w:eastAsia="ru-RU"/>
        </w:rPr>
        <w:t>» - 22 воспитанника, груп</w:t>
      </w:r>
      <w:r w:rsidR="00BF5ACF" w:rsidRPr="00B70C74">
        <w:rPr>
          <w:rFonts w:ascii="Times New Roman" w:eastAsia="Times New Roman" w:hAnsi="Times New Roman" w:cs="Times New Roman"/>
          <w:sz w:val="24"/>
          <w:szCs w:val="24"/>
          <w:lang w:eastAsia="ru-RU"/>
        </w:rPr>
        <w:t xml:space="preserve">па разновозрастная. Работают 9 </w:t>
      </w:r>
      <w:r w:rsidRPr="00B70C74">
        <w:rPr>
          <w:rFonts w:ascii="Times New Roman" w:eastAsia="Times New Roman" w:hAnsi="Times New Roman" w:cs="Times New Roman"/>
          <w:sz w:val="24"/>
          <w:szCs w:val="24"/>
          <w:lang w:eastAsia="ru-RU"/>
        </w:rPr>
        <w:t>работников.</w:t>
      </w:r>
    </w:p>
    <w:p w:rsidR="009E0898" w:rsidRPr="00B70C74" w:rsidRDefault="009E0898" w:rsidP="009E0898">
      <w:pPr>
        <w:tabs>
          <w:tab w:val="num" w:pos="0"/>
        </w:tabs>
        <w:spacing w:after="0" w:line="240" w:lineRule="auto"/>
        <w:ind w:firstLine="737"/>
        <w:rPr>
          <w:rFonts w:ascii="Times New Roman" w:eastAsia="Times New Roman" w:hAnsi="Times New Roman" w:cs="Times New Roman"/>
          <w:sz w:val="24"/>
          <w:szCs w:val="24"/>
          <w:lang w:eastAsia="ru-RU"/>
        </w:rPr>
      </w:pPr>
      <w:r w:rsidRPr="00B70C74">
        <w:rPr>
          <w:rFonts w:ascii="Times New Roman" w:eastAsia="Times New Roman" w:hAnsi="Times New Roman" w:cs="Times New Roman"/>
          <w:sz w:val="24"/>
          <w:szCs w:val="24"/>
          <w:lang w:eastAsia="ru-RU"/>
        </w:rPr>
        <w:t>В детском саду «Искорка» заняты 5 работников, в детском саду организована разновозрастная группа – всего 18 воспитанников.</w:t>
      </w:r>
    </w:p>
    <w:p w:rsidR="009E0898" w:rsidRPr="00B70C74" w:rsidRDefault="009E0898" w:rsidP="009E0898">
      <w:pPr>
        <w:tabs>
          <w:tab w:val="num" w:pos="0"/>
        </w:tabs>
        <w:spacing w:after="0" w:line="240" w:lineRule="auto"/>
        <w:ind w:firstLine="737"/>
        <w:rPr>
          <w:rFonts w:ascii="Times New Roman" w:eastAsia="Times New Roman" w:hAnsi="Times New Roman" w:cs="Times New Roman"/>
          <w:sz w:val="24"/>
          <w:szCs w:val="24"/>
          <w:lang w:eastAsia="ru-RU"/>
        </w:rPr>
      </w:pPr>
      <w:r w:rsidRPr="00B70C74">
        <w:rPr>
          <w:rFonts w:ascii="Times New Roman" w:eastAsia="Times New Roman" w:hAnsi="Times New Roman" w:cs="Times New Roman"/>
          <w:sz w:val="24"/>
          <w:szCs w:val="24"/>
          <w:lang w:eastAsia="ru-RU"/>
        </w:rPr>
        <w:t>Работа ведется с учетом возрастных особенностей маленьких воспитанников.</w:t>
      </w:r>
    </w:p>
    <w:p w:rsidR="008C09B9" w:rsidRPr="00B70C74" w:rsidRDefault="008C09B9" w:rsidP="009E0898">
      <w:pPr>
        <w:tabs>
          <w:tab w:val="num" w:pos="0"/>
        </w:tabs>
        <w:spacing w:after="0" w:line="240" w:lineRule="auto"/>
        <w:ind w:firstLine="737"/>
        <w:rPr>
          <w:rFonts w:ascii="Times New Roman" w:eastAsia="Times New Roman" w:hAnsi="Times New Roman" w:cs="Times New Roman"/>
          <w:sz w:val="24"/>
          <w:szCs w:val="24"/>
          <w:lang w:eastAsia="ru-RU"/>
        </w:rPr>
      </w:pPr>
    </w:p>
    <w:p w:rsidR="008C09B9" w:rsidRPr="00B70C74" w:rsidRDefault="008C09B9" w:rsidP="008C09B9">
      <w:pPr>
        <w:widowControl w:val="0"/>
        <w:autoSpaceDE w:val="0"/>
        <w:autoSpaceDN w:val="0"/>
        <w:adjustRightInd w:val="0"/>
        <w:spacing w:line="360" w:lineRule="auto"/>
        <w:ind w:firstLine="540"/>
        <w:jc w:val="both"/>
        <w:rPr>
          <w:sz w:val="24"/>
          <w:szCs w:val="24"/>
        </w:rPr>
      </w:pPr>
      <w:r w:rsidRPr="00B70C74">
        <w:rPr>
          <w:color w:val="000000"/>
          <w:sz w:val="24"/>
          <w:szCs w:val="24"/>
        </w:rPr>
        <w:t>Дошкольная группа работает круглый год. Исключение составляют установленные общегосударственные дни отдыха и праздники, закрытие Учреждения на проведение необходимого ремонта по согласованию с Учредителем. Воспитанникам дошкольных групп предоставляется возможность отдыха в связи с отпусками родителей до 70 дней.</w:t>
      </w:r>
    </w:p>
    <w:p w:rsidR="008C09B9" w:rsidRPr="00B70C74" w:rsidRDefault="008C09B9" w:rsidP="008C09B9">
      <w:pPr>
        <w:widowControl w:val="0"/>
        <w:autoSpaceDE w:val="0"/>
        <w:autoSpaceDN w:val="0"/>
        <w:adjustRightInd w:val="0"/>
        <w:spacing w:line="360" w:lineRule="auto"/>
        <w:ind w:firstLine="540"/>
        <w:jc w:val="both"/>
        <w:rPr>
          <w:sz w:val="24"/>
          <w:szCs w:val="24"/>
        </w:rPr>
      </w:pPr>
      <w:r w:rsidRPr="00B70C74">
        <w:rPr>
          <w:sz w:val="24"/>
          <w:szCs w:val="24"/>
        </w:rPr>
        <w:t xml:space="preserve"> В</w:t>
      </w:r>
      <w:r w:rsidRPr="00B70C74">
        <w:rPr>
          <w:color w:val="000000"/>
          <w:sz w:val="24"/>
          <w:szCs w:val="24"/>
        </w:rPr>
        <w:t xml:space="preserve">оспитание и обучение детей дошкольного возраста осуществляется по графику в соответствии с годовым календарным учебным графиком Учреждения. Дошкольная группа работает по графику пятидневной недели с 10,5-часовым  пребыванием детей с </w:t>
      </w:r>
      <w:r w:rsidRPr="00B70C74">
        <w:rPr>
          <w:sz w:val="24"/>
          <w:szCs w:val="24"/>
        </w:rPr>
        <w:t>7 ч.00 мин. до 17 ч.30 мин. Выходные дни: суббота, воскресенье. Прием детей осуществляется с 07 ч. 30 мин. до 09 ч.00 мин.</w:t>
      </w:r>
    </w:p>
    <w:p w:rsidR="008C09B9" w:rsidRPr="00B70C74" w:rsidRDefault="00BF5ACF" w:rsidP="008C09B9">
      <w:pPr>
        <w:pStyle w:val="a4"/>
        <w:spacing w:line="360" w:lineRule="auto"/>
        <w:ind w:firstLine="540"/>
        <w:jc w:val="left"/>
        <w:rPr>
          <w:b w:val="0"/>
          <w:sz w:val="24"/>
        </w:rPr>
      </w:pPr>
      <w:r w:rsidRPr="00B70C74">
        <w:rPr>
          <w:b w:val="0"/>
          <w:sz w:val="24"/>
        </w:rPr>
        <w:t xml:space="preserve">В 2013 </w:t>
      </w:r>
      <w:r w:rsidR="008C09B9" w:rsidRPr="00B70C74">
        <w:rPr>
          <w:b w:val="0"/>
          <w:sz w:val="24"/>
        </w:rPr>
        <w:t xml:space="preserve"> году в дошкольной группе проведены следующие мероприятия:</w:t>
      </w:r>
    </w:p>
    <w:p w:rsidR="008C09B9" w:rsidRPr="00B70C74" w:rsidRDefault="008C09B9" w:rsidP="008C09B9">
      <w:pPr>
        <w:pStyle w:val="a4"/>
        <w:ind w:firstLine="540"/>
        <w:jc w:val="left"/>
        <w:rPr>
          <w:b w:val="0"/>
          <w:sz w:val="24"/>
        </w:rPr>
      </w:pPr>
      <w:r w:rsidRPr="00B70C74">
        <w:rPr>
          <w:b w:val="0"/>
          <w:sz w:val="24"/>
        </w:rPr>
        <w:t>Конкурс рисунков «Моя семья»</w:t>
      </w:r>
    </w:p>
    <w:p w:rsidR="008C09B9" w:rsidRPr="00B70C74" w:rsidRDefault="008C09B9" w:rsidP="008C09B9">
      <w:pPr>
        <w:pStyle w:val="a4"/>
        <w:ind w:firstLine="540"/>
        <w:jc w:val="left"/>
        <w:rPr>
          <w:b w:val="0"/>
          <w:sz w:val="24"/>
        </w:rPr>
      </w:pPr>
      <w:r w:rsidRPr="00B70C74">
        <w:rPr>
          <w:b w:val="0"/>
          <w:sz w:val="24"/>
        </w:rPr>
        <w:t>Утренник «Золотая осень»</w:t>
      </w:r>
    </w:p>
    <w:p w:rsidR="008C09B9" w:rsidRPr="00B70C74" w:rsidRDefault="008C09B9" w:rsidP="008C09B9">
      <w:pPr>
        <w:pStyle w:val="a4"/>
        <w:ind w:firstLine="540"/>
        <w:jc w:val="left"/>
        <w:rPr>
          <w:b w:val="0"/>
          <w:sz w:val="24"/>
        </w:rPr>
      </w:pPr>
      <w:r w:rsidRPr="00B70C74">
        <w:rPr>
          <w:b w:val="0"/>
          <w:sz w:val="24"/>
        </w:rPr>
        <w:t>Поход «Ах, картошка, объеденье»</w:t>
      </w:r>
    </w:p>
    <w:p w:rsidR="008C09B9" w:rsidRPr="00B70C74" w:rsidRDefault="008C09B9" w:rsidP="008C09B9">
      <w:pPr>
        <w:pStyle w:val="a4"/>
        <w:ind w:firstLine="540"/>
        <w:jc w:val="left"/>
        <w:rPr>
          <w:b w:val="0"/>
          <w:sz w:val="24"/>
        </w:rPr>
      </w:pPr>
      <w:r w:rsidRPr="00B70C74">
        <w:rPr>
          <w:b w:val="0"/>
          <w:sz w:val="24"/>
        </w:rPr>
        <w:t>Утренник, посвященный Дню Матери</w:t>
      </w:r>
    </w:p>
    <w:p w:rsidR="008C09B9" w:rsidRPr="00B70C74" w:rsidRDefault="008C09B9" w:rsidP="008C09B9">
      <w:pPr>
        <w:pStyle w:val="a4"/>
        <w:ind w:firstLine="540"/>
        <w:jc w:val="left"/>
        <w:rPr>
          <w:b w:val="0"/>
          <w:sz w:val="24"/>
        </w:rPr>
      </w:pPr>
      <w:r w:rsidRPr="00B70C74">
        <w:rPr>
          <w:b w:val="0"/>
          <w:sz w:val="24"/>
        </w:rPr>
        <w:t>День пернатых друзей;</w:t>
      </w:r>
    </w:p>
    <w:p w:rsidR="008C09B9" w:rsidRPr="00B70C74" w:rsidRDefault="008C09B9" w:rsidP="008C09B9">
      <w:pPr>
        <w:pStyle w:val="a4"/>
        <w:ind w:firstLine="540"/>
        <w:jc w:val="left"/>
        <w:rPr>
          <w:b w:val="0"/>
          <w:sz w:val="24"/>
        </w:rPr>
      </w:pPr>
      <w:r w:rsidRPr="00B70C74">
        <w:rPr>
          <w:b w:val="0"/>
          <w:sz w:val="24"/>
        </w:rPr>
        <w:t>Веселые старты, посвященные Дню защитника Отечества;</w:t>
      </w:r>
    </w:p>
    <w:p w:rsidR="008C09B9" w:rsidRPr="00B70C74" w:rsidRDefault="008C09B9" w:rsidP="008C09B9">
      <w:pPr>
        <w:pStyle w:val="a4"/>
        <w:ind w:firstLine="540"/>
        <w:jc w:val="left"/>
        <w:rPr>
          <w:b w:val="0"/>
          <w:sz w:val="24"/>
        </w:rPr>
      </w:pPr>
      <w:r w:rsidRPr="00B70C74">
        <w:rPr>
          <w:b w:val="0"/>
          <w:sz w:val="24"/>
        </w:rPr>
        <w:t>Конкурс рисунков, посвященный Дню космонавтики;</w:t>
      </w:r>
    </w:p>
    <w:p w:rsidR="008C09B9" w:rsidRPr="00B70C74" w:rsidRDefault="008C09B9" w:rsidP="008C09B9">
      <w:pPr>
        <w:pStyle w:val="a4"/>
        <w:spacing w:line="360" w:lineRule="auto"/>
        <w:ind w:firstLine="540"/>
        <w:jc w:val="left"/>
        <w:rPr>
          <w:b w:val="0"/>
          <w:sz w:val="24"/>
        </w:rPr>
      </w:pPr>
      <w:r w:rsidRPr="00B70C74">
        <w:rPr>
          <w:b w:val="0"/>
          <w:sz w:val="24"/>
        </w:rPr>
        <w:t>Выпускной бал.</w:t>
      </w:r>
    </w:p>
    <w:p w:rsidR="008C09B9" w:rsidRPr="00B70C74" w:rsidRDefault="008C09B9" w:rsidP="008C09B9">
      <w:pPr>
        <w:pStyle w:val="a4"/>
        <w:spacing w:line="360" w:lineRule="auto"/>
        <w:ind w:firstLine="540"/>
        <w:jc w:val="left"/>
        <w:rPr>
          <w:b w:val="0"/>
          <w:sz w:val="24"/>
        </w:rPr>
      </w:pPr>
      <w:r w:rsidRPr="00B70C74">
        <w:rPr>
          <w:b w:val="0"/>
          <w:sz w:val="24"/>
        </w:rPr>
        <w:t>Приняли участие в районных конкурсах:</w:t>
      </w:r>
    </w:p>
    <w:p w:rsidR="008C09B9" w:rsidRPr="00B70C74" w:rsidRDefault="008C09B9" w:rsidP="008C09B9">
      <w:pPr>
        <w:pStyle w:val="a4"/>
        <w:ind w:firstLine="540"/>
        <w:jc w:val="left"/>
        <w:rPr>
          <w:b w:val="0"/>
          <w:sz w:val="24"/>
        </w:rPr>
      </w:pPr>
      <w:r w:rsidRPr="00B70C74">
        <w:rPr>
          <w:b w:val="0"/>
          <w:sz w:val="24"/>
        </w:rPr>
        <w:t>«Зимняя сказка»</w:t>
      </w:r>
    </w:p>
    <w:p w:rsidR="008C09B9" w:rsidRPr="00B70C74" w:rsidRDefault="008C09B9" w:rsidP="008C09B9">
      <w:pPr>
        <w:pStyle w:val="a4"/>
        <w:ind w:firstLine="540"/>
        <w:jc w:val="left"/>
        <w:rPr>
          <w:b w:val="0"/>
          <w:sz w:val="24"/>
        </w:rPr>
      </w:pPr>
      <w:r w:rsidRPr="00B70C74">
        <w:rPr>
          <w:b w:val="0"/>
          <w:sz w:val="24"/>
        </w:rPr>
        <w:t xml:space="preserve">«Шашки-малютки» (2 место  -2012-13 </w:t>
      </w:r>
      <w:proofErr w:type="spellStart"/>
      <w:r w:rsidRPr="00B70C74">
        <w:rPr>
          <w:b w:val="0"/>
          <w:sz w:val="24"/>
        </w:rPr>
        <w:t>уч</w:t>
      </w:r>
      <w:proofErr w:type="gramStart"/>
      <w:r w:rsidRPr="00B70C74">
        <w:rPr>
          <w:b w:val="0"/>
          <w:sz w:val="24"/>
        </w:rPr>
        <w:t>.г</w:t>
      </w:r>
      <w:proofErr w:type="gramEnd"/>
      <w:r w:rsidRPr="00B70C74">
        <w:rPr>
          <w:b w:val="0"/>
          <w:sz w:val="24"/>
        </w:rPr>
        <w:t>од</w:t>
      </w:r>
      <w:proofErr w:type="spellEnd"/>
      <w:r w:rsidRPr="00B70C74">
        <w:rPr>
          <w:b w:val="0"/>
          <w:sz w:val="24"/>
        </w:rPr>
        <w:t xml:space="preserve">, 1 место – 2013-14 </w:t>
      </w:r>
      <w:proofErr w:type="spellStart"/>
      <w:r w:rsidRPr="00B70C74">
        <w:rPr>
          <w:b w:val="0"/>
          <w:sz w:val="24"/>
        </w:rPr>
        <w:t>уч.год</w:t>
      </w:r>
      <w:proofErr w:type="spellEnd"/>
      <w:r w:rsidRPr="00B70C74">
        <w:rPr>
          <w:b w:val="0"/>
          <w:sz w:val="24"/>
        </w:rPr>
        <w:t>)</w:t>
      </w:r>
    </w:p>
    <w:p w:rsidR="008C09B9" w:rsidRPr="00B70C74" w:rsidRDefault="008C09B9" w:rsidP="008C09B9">
      <w:pPr>
        <w:pStyle w:val="a4"/>
        <w:ind w:firstLine="540"/>
        <w:jc w:val="left"/>
        <w:rPr>
          <w:b w:val="0"/>
          <w:sz w:val="24"/>
        </w:rPr>
      </w:pPr>
      <w:r w:rsidRPr="00B70C74">
        <w:rPr>
          <w:b w:val="0"/>
          <w:sz w:val="24"/>
        </w:rPr>
        <w:t>«Лыжня зовет» (3 место)</w:t>
      </w:r>
    </w:p>
    <w:p w:rsidR="008C09B9" w:rsidRPr="00B70C74" w:rsidRDefault="008C09B9" w:rsidP="008C09B9">
      <w:pPr>
        <w:pStyle w:val="a4"/>
        <w:ind w:firstLine="540"/>
        <w:jc w:val="left"/>
        <w:rPr>
          <w:b w:val="0"/>
          <w:sz w:val="24"/>
        </w:rPr>
      </w:pPr>
      <w:r w:rsidRPr="00B70C74">
        <w:rPr>
          <w:b w:val="0"/>
          <w:sz w:val="24"/>
        </w:rPr>
        <w:t>«Веселые старты»</w:t>
      </w:r>
    </w:p>
    <w:p w:rsidR="008C09B9" w:rsidRPr="00B70C74" w:rsidRDefault="008C09B9" w:rsidP="008C09B9">
      <w:pPr>
        <w:pStyle w:val="a4"/>
        <w:ind w:firstLine="540"/>
        <w:jc w:val="left"/>
        <w:rPr>
          <w:b w:val="0"/>
          <w:sz w:val="24"/>
        </w:rPr>
      </w:pPr>
      <w:r w:rsidRPr="00B70C74">
        <w:rPr>
          <w:b w:val="0"/>
          <w:sz w:val="24"/>
        </w:rPr>
        <w:t>«Мама, папа, я – спортивная семья»</w:t>
      </w:r>
    </w:p>
    <w:p w:rsidR="008C09B9" w:rsidRPr="00B70C74" w:rsidRDefault="008C09B9" w:rsidP="008C09B9">
      <w:pPr>
        <w:pStyle w:val="a4"/>
        <w:ind w:firstLine="540"/>
        <w:jc w:val="left"/>
        <w:rPr>
          <w:b w:val="0"/>
          <w:sz w:val="24"/>
        </w:rPr>
      </w:pPr>
      <w:r w:rsidRPr="00B70C74">
        <w:rPr>
          <w:b w:val="0"/>
          <w:sz w:val="24"/>
        </w:rPr>
        <w:t>«День здоровья»</w:t>
      </w:r>
    </w:p>
    <w:p w:rsidR="008C09B9" w:rsidRPr="00B70C74" w:rsidRDefault="008C09B9" w:rsidP="008C09B9">
      <w:pPr>
        <w:pStyle w:val="a4"/>
        <w:ind w:firstLine="540"/>
        <w:jc w:val="left"/>
        <w:rPr>
          <w:b w:val="0"/>
          <w:sz w:val="24"/>
        </w:rPr>
      </w:pPr>
      <w:r w:rsidRPr="00B70C74">
        <w:rPr>
          <w:b w:val="0"/>
          <w:sz w:val="24"/>
        </w:rPr>
        <w:t>Смотр-конкурс «</w:t>
      </w:r>
      <w:proofErr w:type="spellStart"/>
      <w:r w:rsidRPr="00B70C74">
        <w:rPr>
          <w:b w:val="0"/>
          <w:sz w:val="24"/>
        </w:rPr>
        <w:t>Жужась</w:t>
      </w:r>
      <w:proofErr w:type="spellEnd"/>
      <w:r w:rsidRPr="00B70C74">
        <w:rPr>
          <w:b w:val="0"/>
          <w:sz w:val="24"/>
        </w:rPr>
        <w:t xml:space="preserve"> </w:t>
      </w:r>
      <w:proofErr w:type="spellStart"/>
      <w:r w:rsidRPr="00B70C74">
        <w:rPr>
          <w:b w:val="0"/>
          <w:sz w:val="24"/>
        </w:rPr>
        <w:t>кизилиос</w:t>
      </w:r>
      <w:proofErr w:type="spellEnd"/>
      <w:r w:rsidRPr="00B70C74">
        <w:rPr>
          <w:b w:val="0"/>
          <w:sz w:val="24"/>
        </w:rPr>
        <w:t>»</w:t>
      </w:r>
    </w:p>
    <w:p w:rsidR="008C09B9" w:rsidRPr="00B70C74" w:rsidRDefault="008C09B9" w:rsidP="008C09B9">
      <w:pPr>
        <w:pStyle w:val="a4"/>
        <w:ind w:firstLine="540"/>
        <w:jc w:val="left"/>
        <w:rPr>
          <w:b w:val="0"/>
          <w:sz w:val="24"/>
        </w:rPr>
      </w:pPr>
      <w:r w:rsidRPr="00B70C74">
        <w:rPr>
          <w:b w:val="0"/>
          <w:sz w:val="24"/>
        </w:rPr>
        <w:t>Концерт, посвященный Дню защиты детей</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bookmarkStart w:id="4" w:name="_Toc234827372"/>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3.4. Доходы населения</w:t>
      </w:r>
      <w:bookmarkEnd w:id="4"/>
      <w:r w:rsidRPr="006468F9">
        <w:rPr>
          <w:rFonts w:ascii="Times New Roman" w:eastAsia="Times New Roman" w:hAnsi="Times New Roman" w:cs="Times New Roman"/>
          <w:b/>
          <w:sz w:val="28"/>
          <w:szCs w:val="28"/>
          <w:lang w:eastAsia="ru-RU"/>
        </w:rPr>
        <w:t>.</w:t>
      </w:r>
    </w:p>
    <w:p w:rsidR="009E0898" w:rsidRPr="009E0898" w:rsidRDefault="009E0898" w:rsidP="009E0898">
      <w:pPr>
        <w:tabs>
          <w:tab w:val="left" w:pos="720"/>
        </w:tabs>
        <w:spacing w:after="0" w:line="240" w:lineRule="auto"/>
        <w:ind w:firstLine="882"/>
        <w:jc w:val="both"/>
        <w:rPr>
          <w:rFonts w:ascii="Times New Roman" w:eastAsia="Times New Roman" w:hAnsi="Times New Roman" w:cs="Times New Roman"/>
          <w:color w:val="000000"/>
          <w:sz w:val="24"/>
          <w:szCs w:val="24"/>
          <w:lang w:eastAsia="ru-RU"/>
        </w:rPr>
      </w:pPr>
    </w:p>
    <w:p w:rsidR="009E0898" w:rsidRPr="009E0898" w:rsidRDefault="009E0898" w:rsidP="009E0898">
      <w:pPr>
        <w:tabs>
          <w:tab w:val="left" w:pos="720"/>
        </w:tabs>
        <w:spacing w:after="0" w:line="240" w:lineRule="auto"/>
        <w:ind w:firstLine="882"/>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Повышение уровня и качества жизни граждан – это  основная цель социальной политики государства. Основной задачей является сохранение и укрепление позитивных </w:t>
      </w:r>
      <w:r w:rsidRPr="009E0898">
        <w:rPr>
          <w:rFonts w:ascii="Times New Roman" w:eastAsia="Times New Roman" w:hAnsi="Times New Roman" w:cs="Times New Roman"/>
          <w:sz w:val="24"/>
          <w:szCs w:val="24"/>
          <w:lang w:eastAsia="ru-RU"/>
        </w:rPr>
        <w:lastRenderedPageBreak/>
        <w:t xml:space="preserve">тенденций в экономике с целью дальнейшего повышения уровня и качества жизни населения, преодоление негативных явлений в области заработной платы и доходов населения в целом.                                                                                                                             </w:t>
      </w:r>
    </w:p>
    <w:p w:rsidR="009E0898" w:rsidRPr="009E0898" w:rsidRDefault="009E0898" w:rsidP="009E0898">
      <w:pPr>
        <w:tabs>
          <w:tab w:val="left" w:pos="720"/>
        </w:tabs>
        <w:spacing w:after="0" w:line="240" w:lineRule="auto"/>
        <w:ind w:firstLine="882"/>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648"/>
        <w:gridCol w:w="3600"/>
        <w:gridCol w:w="900"/>
        <w:gridCol w:w="900"/>
        <w:gridCol w:w="900"/>
      </w:tblGrid>
      <w:tr w:rsidR="009E0898" w:rsidRPr="009E0898" w:rsidTr="00C840C8">
        <w:trPr>
          <w:trHeight w:val="1270"/>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ind w:right="72"/>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 xml:space="preserve">№ </w:t>
            </w:r>
            <w:proofErr w:type="gramStart"/>
            <w:r w:rsidRPr="009E0898">
              <w:rPr>
                <w:rFonts w:ascii="Verdana" w:eastAsia="Times New Roman" w:hAnsi="Verdana" w:cs="Verdana"/>
                <w:sz w:val="20"/>
                <w:szCs w:val="20"/>
                <w:lang w:eastAsia="ru-RU"/>
              </w:rPr>
              <w:t>п</w:t>
            </w:r>
            <w:proofErr w:type="gramEnd"/>
            <w:r w:rsidRPr="009E0898">
              <w:rPr>
                <w:rFonts w:ascii="Verdana" w:eastAsia="Times New Roman" w:hAnsi="Verdana" w:cs="Verdana"/>
                <w:sz w:val="20"/>
                <w:szCs w:val="20"/>
                <w:lang w:eastAsia="ru-RU"/>
              </w:rPr>
              <w:t>/п</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Наименование показателей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2B7CD8"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2012</w:t>
            </w:r>
            <w:r w:rsidR="009E0898" w:rsidRPr="009E0898">
              <w:rPr>
                <w:rFonts w:ascii="Verdana" w:eastAsia="Times New Roman" w:hAnsi="Verdana" w:cs="Verdana"/>
                <w:sz w:val="20"/>
                <w:szCs w:val="20"/>
                <w:lang w:eastAsia="ru-RU"/>
              </w:rPr>
              <w:t xml:space="preserve"> год</w:t>
            </w:r>
          </w:p>
          <w:p w:rsidR="009E0898" w:rsidRPr="009E0898" w:rsidRDefault="009E0898" w:rsidP="009E0898">
            <w:pPr>
              <w:spacing w:after="160" w:line="240" w:lineRule="exact"/>
              <w:jc w:val="center"/>
              <w:rPr>
                <w:rFonts w:ascii="Verdana" w:eastAsia="Times New Roman" w:hAnsi="Verdana" w:cs="Verdana"/>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582EF8"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факт 2013</w:t>
            </w:r>
            <w:r w:rsidR="009E0898" w:rsidRPr="009E0898">
              <w:rPr>
                <w:rFonts w:ascii="Verdana" w:eastAsia="Times New Roman" w:hAnsi="Verdana" w:cs="Verdana"/>
                <w:sz w:val="20"/>
                <w:szCs w:val="20"/>
                <w:lang w:eastAsia="ru-RU"/>
              </w:rPr>
              <w:t xml:space="preserve"> года</w:t>
            </w:r>
          </w:p>
          <w:p w:rsidR="009E0898" w:rsidRPr="009E0898" w:rsidRDefault="009E0898" w:rsidP="009E0898">
            <w:pPr>
              <w:spacing w:after="160" w:line="240" w:lineRule="exact"/>
              <w:jc w:val="center"/>
              <w:rPr>
                <w:rFonts w:ascii="Verdana" w:eastAsia="Times New Roman" w:hAnsi="Verdana" w:cs="Verdana"/>
                <w:sz w:val="20"/>
                <w:szCs w:val="20"/>
                <w:lang w:eastAsia="ru-RU"/>
              </w:rPr>
            </w:pPr>
          </w:p>
        </w:tc>
        <w:tc>
          <w:tcPr>
            <w:tcW w:w="900" w:type="dxa"/>
            <w:tcBorders>
              <w:top w:val="single" w:sz="4" w:space="0" w:color="auto"/>
              <w:left w:val="single" w:sz="4" w:space="0" w:color="auto"/>
              <w:right w:val="single" w:sz="4" w:space="0" w:color="auto"/>
            </w:tcBorders>
            <w:shd w:val="clear" w:color="auto" w:fill="auto"/>
          </w:tcPr>
          <w:p w:rsidR="009E0898" w:rsidRPr="009E0898" w:rsidRDefault="002B7CD8"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2012 к 2013</w:t>
            </w:r>
          </w:p>
          <w:p w:rsidR="009E0898" w:rsidRPr="009E0898" w:rsidRDefault="009E0898" w:rsidP="009E0898">
            <w:pPr>
              <w:spacing w:after="160" w:line="240" w:lineRule="exact"/>
              <w:jc w:val="center"/>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 xml:space="preserve">%  </w:t>
            </w:r>
          </w:p>
        </w:tc>
      </w:tr>
      <w:tr w:rsidR="009E0898" w:rsidRPr="009E0898" w:rsidTr="00C840C8">
        <w:tc>
          <w:tcPr>
            <w:tcW w:w="64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b/>
                <w:sz w:val="20"/>
                <w:szCs w:val="20"/>
              </w:rPr>
            </w:pPr>
            <w:r w:rsidRPr="009E0898">
              <w:rPr>
                <w:rFonts w:ascii="Verdana" w:eastAsia="Times New Roman" w:hAnsi="Verdana" w:cs="Verdana"/>
                <w:b/>
                <w:sz w:val="20"/>
                <w:szCs w:val="20"/>
              </w:rPr>
              <w:t>Средняя заработная плата одного работника по крупным и средним предприятиям и организациям (в среднем за период) (</w:t>
            </w:r>
            <w:proofErr w:type="spellStart"/>
            <w:r w:rsidRPr="009E0898">
              <w:rPr>
                <w:rFonts w:ascii="Verdana" w:eastAsia="Times New Roman" w:hAnsi="Verdana" w:cs="Verdana"/>
                <w:b/>
                <w:sz w:val="20"/>
                <w:szCs w:val="20"/>
              </w:rPr>
              <w:t>тыс</w:t>
            </w:r>
            <w:proofErr w:type="gramStart"/>
            <w:r w:rsidRPr="009E0898">
              <w:rPr>
                <w:rFonts w:ascii="Verdana" w:eastAsia="Times New Roman" w:hAnsi="Verdana" w:cs="Verdana"/>
                <w:b/>
                <w:sz w:val="20"/>
                <w:szCs w:val="20"/>
              </w:rPr>
              <w:t>.р</w:t>
            </w:r>
            <w:proofErr w:type="gramEnd"/>
            <w:r w:rsidRPr="009E0898">
              <w:rPr>
                <w:rFonts w:ascii="Verdana" w:eastAsia="Times New Roman" w:hAnsi="Verdana" w:cs="Verdana"/>
                <w:b/>
                <w:sz w:val="20"/>
                <w:szCs w:val="20"/>
              </w:rPr>
              <w:t>уб</w:t>
            </w:r>
            <w:proofErr w:type="spellEnd"/>
            <w:r w:rsidRPr="009E0898">
              <w:rPr>
                <w:rFonts w:ascii="Verdana" w:eastAsia="Times New Roman" w:hAnsi="Verdana" w:cs="Verdana"/>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2B7CD8"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8600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05663E"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9944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center"/>
              <w:rPr>
                <w:rFonts w:ascii="Verdana" w:eastAsia="Times New Roman" w:hAnsi="Verdana" w:cs="Verdana"/>
                <w:sz w:val="20"/>
                <w:szCs w:val="20"/>
                <w:lang w:eastAsia="ru-RU"/>
              </w:rPr>
            </w:pPr>
          </w:p>
          <w:p w:rsidR="0005663E" w:rsidRDefault="0005663E" w:rsidP="009E0898">
            <w:pPr>
              <w:spacing w:after="160" w:line="240" w:lineRule="exact"/>
              <w:rPr>
                <w:rFonts w:ascii="Verdana" w:eastAsia="Times New Roman" w:hAnsi="Verdana" w:cs="Verdana"/>
                <w:sz w:val="20"/>
                <w:szCs w:val="20"/>
                <w:lang w:eastAsia="ru-RU"/>
              </w:rPr>
            </w:pPr>
            <w:r>
              <w:rPr>
                <w:rFonts w:ascii="Verdana" w:eastAsia="Times New Roman" w:hAnsi="Verdana" w:cs="Verdana"/>
                <w:sz w:val="20"/>
                <w:szCs w:val="20"/>
                <w:lang w:eastAsia="ru-RU"/>
              </w:rPr>
              <w:t>115,6</w:t>
            </w:r>
          </w:p>
          <w:p w:rsidR="009E0898" w:rsidRPr="009E0898" w:rsidRDefault="009E0898" w:rsidP="009E0898">
            <w:pPr>
              <w:spacing w:after="160" w:line="240" w:lineRule="exact"/>
              <w:rPr>
                <w:rFonts w:ascii="Verdana" w:eastAsia="Times New Roman" w:hAnsi="Verdana" w:cs="Verdana"/>
                <w:sz w:val="20"/>
                <w:szCs w:val="20"/>
                <w:lang w:eastAsia="ru-RU"/>
              </w:rPr>
            </w:pPr>
          </w:p>
        </w:tc>
      </w:tr>
      <w:tr w:rsidR="009E0898" w:rsidRPr="009E0898" w:rsidTr="00C840C8">
        <w:tc>
          <w:tcPr>
            <w:tcW w:w="648"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tabs>
                <w:tab w:val="left" w:pos="2977"/>
              </w:tabs>
              <w:autoSpaceDE w:val="0"/>
              <w:autoSpaceDN w:val="0"/>
              <w:adjustRightInd w:val="0"/>
              <w:spacing w:after="160" w:line="240" w:lineRule="exact"/>
              <w:jc w:val="both"/>
              <w:rPr>
                <w:rFonts w:ascii="Times New Roman" w:eastAsia="Times New Roman" w:hAnsi="Times New Roman" w:cs="Times New Roman"/>
                <w:bCs/>
                <w:sz w:val="20"/>
                <w:szCs w:val="20"/>
                <w:lang w:eastAsia="ru-RU"/>
              </w:rPr>
            </w:pPr>
            <w:r w:rsidRPr="009E0898">
              <w:rPr>
                <w:rFonts w:ascii="Times New Roman" w:eastAsia="Times New Roman" w:hAnsi="Times New Roman" w:cs="Times New Roman"/>
                <w:bCs/>
                <w:sz w:val="20"/>
                <w:szCs w:val="20"/>
                <w:lang w:eastAsia="ru-RU"/>
              </w:rPr>
              <w:t xml:space="preserve"> Наличие задолженности по заработной плате (</w:t>
            </w:r>
            <w:proofErr w:type="spellStart"/>
            <w:r w:rsidRPr="009E0898">
              <w:rPr>
                <w:rFonts w:ascii="Times New Roman" w:eastAsia="Times New Roman" w:hAnsi="Times New Roman" w:cs="Times New Roman"/>
                <w:bCs/>
                <w:sz w:val="20"/>
                <w:szCs w:val="20"/>
                <w:lang w:eastAsia="ru-RU"/>
              </w:rPr>
              <w:t>тыс</w:t>
            </w:r>
            <w:proofErr w:type="gramStart"/>
            <w:r w:rsidRPr="009E0898">
              <w:rPr>
                <w:rFonts w:ascii="Times New Roman" w:eastAsia="Times New Roman" w:hAnsi="Times New Roman" w:cs="Times New Roman"/>
                <w:bCs/>
                <w:sz w:val="20"/>
                <w:szCs w:val="20"/>
                <w:lang w:eastAsia="ru-RU"/>
              </w:rPr>
              <w:t>.р</w:t>
            </w:r>
            <w:proofErr w:type="gramEnd"/>
            <w:r w:rsidRPr="009E0898">
              <w:rPr>
                <w:rFonts w:ascii="Times New Roman" w:eastAsia="Times New Roman" w:hAnsi="Times New Roman" w:cs="Times New Roman"/>
                <w:bCs/>
                <w:sz w:val="20"/>
                <w:szCs w:val="20"/>
                <w:lang w:eastAsia="ru-RU"/>
              </w:rPr>
              <w:t>уб</w:t>
            </w:r>
            <w:proofErr w:type="spellEnd"/>
            <w:r w:rsidRPr="009E0898">
              <w:rPr>
                <w:rFonts w:ascii="Times New Roman" w:eastAsia="Times New Roman" w:hAnsi="Times New Roman" w:cs="Times New Roman"/>
                <w:bCs/>
                <w:sz w:val="20"/>
                <w:szCs w:val="20"/>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E0898" w:rsidP="009E0898">
            <w:pPr>
              <w:spacing w:after="160" w:line="240" w:lineRule="exact"/>
              <w:jc w:val="center"/>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E0898" w:rsidP="009E0898">
            <w:pPr>
              <w:spacing w:after="160" w:line="240" w:lineRule="exact"/>
              <w:jc w:val="center"/>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center"/>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0</w:t>
            </w:r>
          </w:p>
        </w:tc>
      </w:tr>
    </w:tbl>
    <w:p w:rsidR="009E0898" w:rsidRPr="009E0898" w:rsidRDefault="009E0898" w:rsidP="009E0898">
      <w:pPr>
        <w:tabs>
          <w:tab w:val="left" w:pos="2977"/>
        </w:tabs>
        <w:autoSpaceDE w:val="0"/>
        <w:autoSpaceDN w:val="0"/>
        <w:adjustRightInd w:val="0"/>
        <w:spacing w:after="0" w:line="240" w:lineRule="auto"/>
        <w:ind w:firstLine="709"/>
        <w:jc w:val="center"/>
        <w:rPr>
          <w:rFonts w:ascii="Times New Roman" w:eastAsia="Times New Roman" w:hAnsi="Times New Roman" w:cs="Times New Roman"/>
          <w:b/>
          <w:bCs/>
          <w:sz w:val="24"/>
          <w:szCs w:val="24"/>
          <w:highlight w:val="yellow"/>
          <w:lang w:eastAsia="ru-RU"/>
        </w:rPr>
      </w:pPr>
    </w:p>
    <w:p w:rsidR="009E0898" w:rsidRPr="009E0898" w:rsidRDefault="009E0898" w:rsidP="009E0898">
      <w:pPr>
        <w:spacing w:after="0" w:line="240" w:lineRule="auto"/>
        <w:ind w:firstLine="36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Уровень благосостояния во многом зависит от уровня заработной платы – основного источника  доходов населения.  Среднемесячная заработная плата в целом по муниципальному образованию за 2012 год  составила 7451рублей, увеличилось на 24 % к соответствующему периоду предыдущего года.</w:t>
      </w:r>
    </w:p>
    <w:p w:rsidR="009E0898" w:rsidRPr="009E0898" w:rsidRDefault="009E0898" w:rsidP="009E0898">
      <w:pPr>
        <w:spacing w:after="0" w:line="240" w:lineRule="auto"/>
        <w:ind w:firstLine="360"/>
        <w:jc w:val="both"/>
        <w:rPr>
          <w:rFonts w:ascii="Times New Roman" w:eastAsia="Times New Roman" w:hAnsi="Times New Roman" w:cs="Times New Roman"/>
          <w:sz w:val="24"/>
          <w:szCs w:val="24"/>
          <w:highlight w:val="yellow"/>
          <w:lang w:eastAsia="ru-RU"/>
        </w:rPr>
      </w:pPr>
    </w:p>
    <w:p w:rsidR="009E0898" w:rsidRPr="009E0898" w:rsidRDefault="009E0898" w:rsidP="009E0898">
      <w:pPr>
        <w:spacing w:after="0" w:line="240" w:lineRule="auto"/>
        <w:ind w:firstLine="360"/>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 xml:space="preserve">Сведения о численности и фонде, заработной плате по крупным и средним предприятиям и организациям </w:t>
      </w:r>
    </w:p>
    <w:p w:rsidR="009E0898" w:rsidRPr="009E0898" w:rsidRDefault="009E0898" w:rsidP="009E0898">
      <w:pPr>
        <w:spacing w:after="0" w:line="240" w:lineRule="auto"/>
        <w:ind w:firstLine="360"/>
        <w:jc w:val="center"/>
        <w:rPr>
          <w:rFonts w:ascii="Times New Roman" w:eastAsia="Times New Roman" w:hAnsi="Times New Roman" w:cs="Times New Roman"/>
          <w:b/>
          <w:sz w:val="24"/>
          <w:szCs w:val="24"/>
          <w:highlight w:val="yellow"/>
          <w:lang w:eastAsia="ru-RU"/>
        </w:rPr>
      </w:pPr>
    </w:p>
    <w:tbl>
      <w:tblPr>
        <w:tblW w:w="10440" w:type="dxa"/>
        <w:tblInd w:w="-792" w:type="dxa"/>
        <w:tblLayout w:type="fixed"/>
        <w:tblLook w:val="01E0" w:firstRow="1" w:lastRow="1" w:firstColumn="1" w:lastColumn="1" w:noHBand="0" w:noVBand="0"/>
      </w:tblPr>
      <w:tblGrid>
        <w:gridCol w:w="2520"/>
        <w:gridCol w:w="1080"/>
        <w:gridCol w:w="1080"/>
        <w:gridCol w:w="900"/>
        <w:gridCol w:w="1136"/>
        <w:gridCol w:w="1024"/>
        <w:gridCol w:w="788"/>
        <w:gridCol w:w="1012"/>
        <w:gridCol w:w="900"/>
      </w:tblGrid>
      <w:tr w:rsidR="009E0898" w:rsidRPr="009E0898" w:rsidTr="007141DB">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Вид экономической деятельности</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 xml:space="preserve">Фонд заработной платы, </w:t>
            </w:r>
            <w:proofErr w:type="spellStart"/>
            <w:r w:rsidRPr="009E0898">
              <w:rPr>
                <w:rFonts w:ascii="Verdana" w:eastAsia="Times New Roman" w:hAnsi="Verdana" w:cs="Verdana"/>
                <w:sz w:val="20"/>
                <w:szCs w:val="20"/>
                <w:lang w:eastAsia="ru-RU"/>
              </w:rPr>
              <w:t>тыс</w:t>
            </w:r>
            <w:proofErr w:type="gramStart"/>
            <w:r w:rsidRPr="009E0898">
              <w:rPr>
                <w:rFonts w:ascii="Verdana" w:eastAsia="Times New Roman" w:hAnsi="Verdana" w:cs="Verdana"/>
                <w:sz w:val="20"/>
                <w:szCs w:val="20"/>
                <w:lang w:eastAsia="ru-RU"/>
              </w:rPr>
              <w:t>.р</w:t>
            </w:r>
            <w:proofErr w:type="gramEnd"/>
            <w:r w:rsidRPr="009E0898">
              <w:rPr>
                <w:rFonts w:ascii="Verdana" w:eastAsia="Times New Roman" w:hAnsi="Verdana" w:cs="Verdana"/>
                <w:sz w:val="20"/>
                <w:szCs w:val="20"/>
                <w:lang w:eastAsia="ru-RU"/>
              </w:rPr>
              <w:t>уб</w:t>
            </w:r>
            <w:proofErr w:type="spellEnd"/>
            <w:r w:rsidRPr="009E0898">
              <w:rPr>
                <w:rFonts w:ascii="Verdana" w:eastAsia="Times New Roman" w:hAnsi="Verdana" w:cs="Verdana"/>
                <w:sz w:val="20"/>
                <w:szCs w:val="20"/>
                <w:lang w:eastAsia="ru-RU"/>
              </w:rPr>
              <w: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Темп роста,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Среднемесячная заработная плата одного работника, руб.</w:t>
            </w:r>
          </w:p>
        </w:tc>
        <w:tc>
          <w:tcPr>
            <w:tcW w:w="788" w:type="dxa"/>
            <w:vMerge w:val="restart"/>
            <w:tcBorders>
              <w:top w:val="single" w:sz="4" w:space="0" w:color="auto"/>
              <w:left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Темп роста,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center"/>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Среднесписочная численность работников</w:t>
            </w:r>
          </w:p>
        </w:tc>
      </w:tr>
      <w:tr w:rsidR="009E0898" w:rsidRPr="009E0898" w:rsidTr="007141DB">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E0898" w:rsidP="009E0898">
            <w:pPr>
              <w:spacing w:after="160" w:line="240" w:lineRule="exact"/>
              <w:rPr>
                <w:rFonts w:ascii="Verdana" w:eastAsia="Times New Roman" w:hAnsi="Verdana" w:cs="Verdana"/>
                <w:sz w:val="20"/>
                <w:szCs w:val="20"/>
                <w:highlight w:val="yellow"/>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2B7CD8"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2012</w:t>
            </w:r>
            <w:r w:rsidR="009E0898" w:rsidRPr="009E0898">
              <w:rPr>
                <w:rFonts w:ascii="Verdana" w:eastAsia="Times New Roman" w:hAnsi="Verdana" w:cs="Verdana"/>
                <w:sz w:val="20"/>
                <w:szCs w:val="20"/>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2B7CD8"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w:t>
            </w:r>
            <w:r w:rsidR="009E0898" w:rsidRPr="009E0898">
              <w:rPr>
                <w:rFonts w:ascii="Verdana" w:eastAsia="Times New Roman" w:hAnsi="Verdana" w:cs="Verdana"/>
                <w:sz w:val="20"/>
                <w:szCs w:val="20"/>
                <w:lang w:eastAsia="ru-RU"/>
              </w:rPr>
              <w:t xml:space="preserve"> г.</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E0898" w:rsidP="009E0898">
            <w:pPr>
              <w:spacing w:after="160" w:line="240" w:lineRule="exact"/>
              <w:rPr>
                <w:rFonts w:ascii="Verdana" w:eastAsia="Times New Roman" w:hAnsi="Verdana" w:cs="Verdana"/>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01C13"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2012</w:t>
            </w:r>
            <w:r w:rsidR="009E0898" w:rsidRPr="009E0898">
              <w:rPr>
                <w:rFonts w:ascii="Verdana" w:eastAsia="Times New Roman" w:hAnsi="Verdana" w:cs="Verdana"/>
                <w:sz w:val="20"/>
                <w:szCs w:val="20"/>
                <w:lang w:eastAsia="ru-RU"/>
              </w:rPr>
              <w:t xml:space="preserve"> г.</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01C13"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w:t>
            </w:r>
            <w:r w:rsidR="009E0898" w:rsidRPr="009E0898">
              <w:rPr>
                <w:rFonts w:ascii="Verdana" w:eastAsia="Times New Roman" w:hAnsi="Verdana" w:cs="Verdana"/>
                <w:sz w:val="20"/>
                <w:szCs w:val="20"/>
                <w:lang w:eastAsia="ru-RU"/>
              </w:rPr>
              <w:t xml:space="preserve"> г.</w:t>
            </w:r>
          </w:p>
        </w:tc>
        <w:tc>
          <w:tcPr>
            <w:tcW w:w="788" w:type="dxa"/>
            <w:vMerge/>
            <w:tcBorders>
              <w:top w:val="single" w:sz="4" w:space="0" w:color="auto"/>
              <w:left w:val="single" w:sz="4" w:space="0" w:color="auto"/>
              <w:right w:val="single" w:sz="4" w:space="0" w:color="auto"/>
            </w:tcBorders>
            <w:shd w:val="clear" w:color="auto" w:fill="auto"/>
            <w:vAlign w:val="center"/>
          </w:tcPr>
          <w:p w:rsidR="009E0898" w:rsidRPr="009E0898" w:rsidRDefault="009E0898" w:rsidP="009E0898">
            <w:pPr>
              <w:spacing w:after="160" w:line="240" w:lineRule="exact"/>
              <w:rPr>
                <w:rFonts w:ascii="Verdana" w:eastAsia="Times New Roman" w:hAnsi="Verdana" w:cs="Verdana"/>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01C13"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2012</w:t>
            </w:r>
            <w:r w:rsidR="009E0898" w:rsidRPr="009E0898">
              <w:rPr>
                <w:rFonts w:ascii="Verdana" w:eastAsia="Times New Roman" w:hAnsi="Verdana" w:cs="Verdana"/>
                <w:sz w:val="20"/>
                <w:szCs w:val="20"/>
                <w:lang w:eastAsia="ru-RU"/>
              </w:rPr>
              <w:t xml:space="preserve"> г.</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301C13" w:rsidP="009E0898">
            <w:pPr>
              <w:spacing w:after="160" w:line="240" w:lineRule="exact"/>
              <w:ind w:hanging="108"/>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w:t>
            </w:r>
            <w:r w:rsidR="009E0898" w:rsidRPr="009E0898">
              <w:rPr>
                <w:rFonts w:ascii="Verdana" w:eastAsia="Times New Roman" w:hAnsi="Verdana" w:cs="Verdana"/>
                <w:sz w:val="20"/>
                <w:szCs w:val="20"/>
                <w:lang w:eastAsia="ru-RU"/>
              </w:rPr>
              <w:t xml:space="preserve"> г.</w:t>
            </w:r>
          </w:p>
        </w:tc>
      </w:tr>
      <w:tr w:rsidR="009E0898" w:rsidRPr="009E0898" w:rsidTr="007141DB">
        <w:tc>
          <w:tcPr>
            <w:tcW w:w="2520" w:type="dxa"/>
            <w:tcBorders>
              <w:top w:val="single" w:sz="4" w:space="0" w:color="auto"/>
              <w:left w:val="single" w:sz="4" w:space="0" w:color="auto"/>
              <w:bottom w:val="single" w:sz="4" w:space="0" w:color="auto"/>
              <w:right w:val="single" w:sz="4" w:space="0" w:color="auto"/>
            </w:tcBorders>
            <w:shd w:val="clear" w:color="auto" w:fill="auto"/>
          </w:tcPr>
          <w:p w:rsidR="009E0898" w:rsidRPr="009E0898" w:rsidRDefault="009E0898" w:rsidP="009E0898">
            <w:pPr>
              <w:spacing w:after="160" w:line="240" w:lineRule="exact"/>
              <w:jc w:val="both"/>
              <w:rPr>
                <w:rFonts w:ascii="Verdana" w:eastAsia="Times New Roman" w:hAnsi="Verdana" w:cs="Verdana"/>
                <w:sz w:val="20"/>
                <w:szCs w:val="20"/>
                <w:lang w:eastAsia="ru-RU"/>
              </w:rPr>
            </w:pPr>
            <w:r w:rsidRPr="009E0898">
              <w:rPr>
                <w:rFonts w:ascii="Verdana" w:eastAsia="Times New Roman" w:hAnsi="Verdana" w:cs="Verdana"/>
                <w:sz w:val="20"/>
                <w:szCs w:val="20"/>
                <w:lang w:eastAsia="ru-RU"/>
              </w:rPr>
              <w:t>Сельское хозяйство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2B7CD8"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27254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164DCE"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29294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9E0898" w:rsidP="009E0898">
            <w:pPr>
              <w:spacing w:after="160" w:line="240" w:lineRule="exact"/>
              <w:jc w:val="center"/>
              <w:rPr>
                <w:rFonts w:ascii="Verdana" w:eastAsia="Times New Roman" w:hAnsi="Verdana" w:cs="Verdana"/>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301C13"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8028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164DCE" w:rsidP="009E0898">
            <w:pPr>
              <w:spacing w:after="160" w:line="240" w:lineRule="exact"/>
              <w:jc w:val="center"/>
              <w:rPr>
                <w:rFonts w:ascii="Verdana" w:eastAsia="Times New Roman" w:hAnsi="Verdana" w:cs="Verdana"/>
                <w:sz w:val="20"/>
                <w:szCs w:val="20"/>
                <w:highlight w:val="yellow"/>
                <w:lang w:eastAsia="ru-RU"/>
              </w:rPr>
            </w:pPr>
            <w:r w:rsidRPr="00164DCE">
              <w:rPr>
                <w:rFonts w:ascii="Verdana" w:eastAsia="Times New Roman" w:hAnsi="Verdana" w:cs="Verdana"/>
                <w:sz w:val="20"/>
                <w:szCs w:val="20"/>
                <w:highlight w:val="yellow"/>
                <w:lang w:eastAsia="ru-RU"/>
              </w:rPr>
              <w:t>9133</w:t>
            </w:r>
          </w:p>
        </w:tc>
        <w:tc>
          <w:tcPr>
            <w:tcW w:w="788" w:type="dxa"/>
            <w:tcBorders>
              <w:left w:val="single" w:sz="4" w:space="0" w:color="auto"/>
              <w:bottom w:val="single" w:sz="4" w:space="0" w:color="auto"/>
              <w:right w:val="single" w:sz="4" w:space="0" w:color="auto"/>
            </w:tcBorders>
            <w:shd w:val="clear" w:color="auto" w:fill="auto"/>
            <w:vAlign w:val="center"/>
          </w:tcPr>
          <w:p w:rsidR="009E0898" w:rsidRPr="009E0898" w:rsidRDefault="009E0898" w:rsidP="009E0898">
            <w:pPr>
              <w:spacing w:after="160" w:line="240" w:lineRule="exact"/>
              <w:jc w:val="center"/>
              <w:rPr>
                <w:rFonts w:ascii="Verdana" w:eastAsia="Times New Roman" w:hAnsi="Verdana" w:cs="Verdana"/>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301C13"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286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0898" w:rsidRPr="009E0898" w:rsidRDefault="007141DB" w:rsidP="009E0898">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270</w:t>
            </w:r>
          </w:p>
        </w:tc>
      </w:tr>
    </w:tbl>
    <w:p w:rsidR="009E0898" w:rsidRPr="009E0898" w:rsidRDefault="009E0898" w:rsidP="009E0898">
      <w:pPr>
        <w:spacing w:after="0" w:line="240" w:lineRule="auto"/>
        <w:ind w:firstLine="360"/>
        <w:jc w:val="both"/>
        <w:rPr>
          <w:rFonts w:ascii="Times New Roman" w:eastAsia="Times New Roman" w:hAnsi="Times New Roman" w:cs="Times New Roman"/>
          <w:sz w:val="24"/>
          <w:szCs w:val="24"/>
          <w:highlight w:val="yellow"/>
          <w:lang w:eastAsia="ru-RU"/>
        </w:rPr>
      </w:pPr>
    </w:p>
    <w:p w:rsidR="009E0898" w:rsidRPr="009E0898" w:rsidRDefault="009E0898" w:rsidP="009E0898">
      <w:pPr>
        <w:spacing w:after="0" w:line="240" w:lineRule="auto"/>
        <w:ind w:firstLine="360"/>
        <w:jc w:val="both"/>
        <w:rPr>
          <w:rFonts w:ascii="Times New Roman" w:eastAsia="Times New Roman" w:hAnsi="Times New Roman" w:cs="Times New Roman"/>
          <w:color w:val="FF00FF"/>
          <w:sz w:val="24"/>
          <w:szCs w:val="24"/>
          <w:lang w:eastAsia="ru-RU"/>
        </w:rPr>
      </w:pPr>
      <w:r w:rsidRPr="009E0898">
        <w:rPr>
          <w:rFonts w:ascii="Times New Roman" w:eastAsia="Times New Roman" w:hAnsi="Times New Roman" w:cs="Times New Roman"/>
          <w:sz w:val="24"/>
          <w:szCs w:val="24"/>
          <w:lang w:eastAsia="ru-RU"/>
        </w:rPr>
        <w:t>Среднемесячная  заработная плата  по се</w:t>
      </w:r>
      <w:r w:rsidR="007141DB">
        <w:rPr>
          <w:rFonts w:ascii="Times New Roman" w:eastAsia="Times New Roman" w:hAnsi="Times New Roman" w:cs="Times New Roman"/>
          <w:sz w:val="24"/>
          <w:szCs w:val="24"/>
          <w:lang w:eastAsia="ru-RU"/>
        </w:rPr>
        <w:t>льскому хозяйству составила 9133</w:t>
      </w:r>
      <w:r w:rsidRPr="009E0898">
        <w:rPr>
          <w:rFonts w:ascii="Times New Roman" w:eastAsia="Times New Roman" w:hAnsi="Times New Roman" w:cs="Times New Roman"/>
          <w:sz w:val="24"/>
          <w:szCs w:val="24"/>
          <w:lang w:eastAsia="ru-RU"/>
        </w:rPr>
        <w:t xml:space="preserve"> руб., что выше соот</w:t>
      </w:r>
      <w:r w:rsidR="007141DB">
        <w:rPr>
          <w:rFonts w:ascii="Times New Roman" w:eastAsia="Times New Roman" w:hAnsi="Times New Roman" w:cs="Times New Roman"/>
          <w:sz w:val="24"/>
          <w:szCs w:val="24"/>
          <w:lang w:eastAsia="ru-RU"/>
        </w:rPr>
        <w:t>ветствующего периода  года на 13,8</w:t>
      </w:r>
      <w:r w:rsidRPr="009E0898">
        <w:rPr>
          <w:rFonts w:ascii="Times New Roman" w:eastAsia="Times New Roman" w:hAnsi="Times New Roman" w:cs="Times New Roman"/>
          <w:sz w:val="24"/>
          <w:szCs w:val="24"/>
          <w:lang w:eastAsia="ru-RU"/>
        </w:rPr>
        <w:t xml:space="preserve"> %. </w:t>
      </w:r>
    </w:p>
    <w:p w:rsidR="009E0898" w:rsidRPr="009E0898" w:rsidRDefault="009E0898" w:rsidP="009E0898">
      <w:pPr>
        <w:spacing w:after="0" w:line="240" w:lineRule="auto"/>
        <w:ind w:firstLine="36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Среднесписочная численн</w:t>
      </w:r>
      <w:r w:rsidR="007141DB">
        <w:rPr>
          <w:rFonts w:ascii="Times New Roman" w:eastAsia="Times New Roman" w:hAnsi="Times New Roman" w:cs="Times New Roman"/>
          <w:sz w:val="24"/>
          <w:szCs w:val="24"/>
          <w:lang w:eastAsia="ru-RU"/>
        </w:rPr>
        <w:t>ость работников   по СПК за 2013 год составила 270 чел.</w:t>
      </w:r>
      <w:proofErr w:type="gramStart"/>
      <w:r w:rsidR="007141DB">
        <w:rPr>
          <w:rFonts w:ascii="Times New Roman" w:eastAsia="Times New Roman" w:hAnsi="Times New Roman" w:cs="Times New Roman"/>
          <w:sz w:val="24"/>
          <w:szCs w:val="24"/>
          <w:lang w:eastAsia="ru-RU"/>
        </w:rPr>
        <w:t xml:space="preserve"> ,</w:t>
      </w:r>
      <w:proofErr w:type="gramEnd"/>
      <w:r w:rsidR="007141DB">
        <w:rPr>
          <w:rFonts w:ascii="Times New Roman" w:eastAsia="Times New Roman" w:hAnsi="Times New Roman" w:cs="Times New Roman"/>
          <w:sz w:val="24"/>
          <w:szCs w:val="24"/>
          <w:lang w:eastAsia="ru-RU"/>
        </w:rPr>
        <w:t xml:space="preserve"> на 16</w:t>
      </w:r>
      <w:r w:rsidRPr="009E0898">
        <w:rPr>
          <w:rFonts w:ascii="Times New Roman" w:eastAsia="Times New Roman" w:hAnsi="Times New Roman" w:cs="Times New Roman"/>
          <w:sz w:val="24"/>
          <w:szCs w:val="24"/>
          <w:lang w:eastAsia="ru-RU"/>
        </w:rPr>
        <w:t xml:space="preserve"> человек уменьшилось с прошлым годом.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Основными источниками доходов населения являются заработная плата, а также пенсии, пособия и доходы с личного подсобного хозяйства.</w:t>
      </w:r>
    </w:p>
    <w:p w:rsidR="009E0898" w:rsidRPr="009E0898" w:rsidRDefault="009E0898" w:rsidP="009E0898">
      <w:pPr>
        <w:spacing w:after="0" w:line="240" w:lineRule="auto"/>
        <w:ind w:firstLine="709"/>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color w:val="0000FF"/>
          <w:sz w:val="24"/>
          <w:szCs w:val="24"/>
          <w:lang w:eastAsia="ru-RU"/>
        </w:rPr>
      </w:pPr>
      <w:r w:rsidRPr="009E0898">
        <w:rPr>
          <w:rFonts w:ascii="Times New Roman" w:eastAsia="Times New Roman" w:hAnsi="Times New Roman" w:cs="Times New Roman"/>
          <w:color w:val="0000FF"/>
          <w:sz w:val="24"/>
          <w:szCs w:val="24"/>
          <w:lang w:eastAsia="ru-RU"/>
        </w:rPr>
        <w:t xml:space="preserve">      </w:t>
      </w: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3.5. Развитие рынка труда и занятости населения</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Молодежь в поисках работы выезжает за пределы муниципального образования, в основном уезжают на север, люди </w:t>
      </w:r>
      <w:proofErr w:type="gramStart"/>
      <w:r w:rsidRPr="009E0898">
        <w:rPr>
          <w:rFonts w:ascii="Times New Roman" w:eastAsia="Times New Roman" w:hAnsi="Times New Roman" w:cs="Times New Roman"/>
          <w:sz w:val="24"/>
          <w:szCs w:val="24"/>
          <w:lang w:eastAsia="ru-RU"/>
        </w:rPr>
        <w:t>более старших</w:t>
      </w:r>
      <w:proofErr w:type="gramEnd"/>
      <w:r w:rsidRPr="009E0898">
        <w:rPr>
          <w:rFonts w:ascii="Times New Roman" w:eastAsia="Times New Roman" w:hAnsi="Times New Roman" w:cs="Times New Roman"/>
          <w:sz w:val="24"/>
          <w:szCs w:val="24"/>
          <w:lang w:eastAsia="ru-RU"/>
        </w:rPr>
        <w:t xml:space="preserve"> возрастов занимается личным подсобным хозяйством или работают на разовых работах</w:t>
      </w:r>
      <w:r w:rsidR="00577D04">
        <w:rPr>
          <w:rFonts w:ascii="Times New Roman" w:eastAsia="Times New Roman" w:hAnsi="Times New Roman" w:cs="Times New Roman"/>
          <w:sz w:val="24"/>
          <w:szCs w:val="24"/>
          <w:lang w:eastAsia="ru-RU"/>
        </w:rPr>
        <w:t xml:space="preserve"> в СПК.</w:t>
      </w:r>
    </w:p>
    <w:p w:rsidR="005A4592" w:rsidRDefault="00222592" w:rsidP="009E0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E0898" w:rsidRPr="009E0898" w:rsidRDefault="00577D04" w:rsidP="009E0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2592">
        <w:rPr>
          <w:rFonts w:ascii="Times New Roman" w:eastAsia="Calibri" w:hAnsi="Times New Roman" w:cs="Times New Roman"/>
          <w:sz w:val="24"/>
          <w:szCs w:val="24"/>
        </w:rPr>
        <w:t xml:space="preserve"> На 1 января 2014</w:t>
      </w:r>
      <w:r w:rsidR="009E0898" w:rsidRPr="009E0898">
        <w:rPr>
          <w:rFonts w:ascii="Times New Roman" w:eastAsia="Calibri" w:hAnsi="Times New Roman" w:cs="Times New Roman"/>
          <w:sz w:val="24"/>
          <w:szCs w:val="24"/>
        </w:rPr>
        <w:t xml:space="preserve"> года численность </w:t>
      </w:r>
      <w:proofErr w:type="gramStart"/>
      <w:r w:rsidR="009E0898" w:rsidRPr="009E0898">
        <w:rPr>
          <w:rFonts w:ascii="Times New Roman" w:eastAsia="Calibri" w:hAnsi="Times New Roman" w:cs="Times New Roman"/>
          <w:sz w:val="24"/>
          <w:szCs w:val="24"/>
        </w:rPr>
        <w:t xml:space="preserve">граждан, имеющих </w:t>
      </w:r>
      <w:r w:rsidR="00222592">
        <w:rPr>
          <w:rFonts w:ascii="Times New Roman" w:eastAsia="Calibri" w:hAnsi="Times New Roman" w:cs="Times New Roman"/>
          <w:sz w:val="24"/>
          <w:szCs w:val="24"/>
        </w:rPr>
        <w:t>статус безработного составила</w:t>
      </w:r>
      <w:proofErr w:type="gramEnd"/>
      <w:r w:rsidR="00222592">
        <w:rPr>
          <w:rFonts w:ascii="Times New Roman" w:eastAsia="Calibri" w:hAnsi="Times New Roman" w:cs="Times New Roman"/>
          <w:sz w:val="24"/>
          <w:szCs w:val="24"/>
        </w:rPr>
        <w:t xml:space="preserve"> 9 </w:t>
      </w:r>
      <w:r w:rsidR="009E0898" w:rsidRPr="009E0898">
        <w:rPr>
          <w:rFonts w:ascii="Times New Roman" w:eastAsia="Calibri" w:hAnsi="Times New Roman" w:cs="Times New Roman"/>
          <w:sz w:val="24"/>
          <w:szCs w:val="24"/>
        </w:rPr>
        <w:t>челове</w:t>
      </w:r>
      <w:r w:rsidR="00222592">
        <w:rPr>
          <w:rFonts w:ascii="Times New Roman" w:eastAsia="Calibri" w:hAnsi="Times New Roman" w:cs="Times New Roman"/>
          <w:sz w:val="24"/>
          <w:szCs w:val="24"/>
        </w:rPr>
        <w:t>к,  на 1 января 2013 года было 11 человек.</w:t>
      </w:r>
    </w:p>
    <w:p w:rsidR="00577D04" w:rsidRDefault="00577D04" w:rsidP="009E0898">
      <w:pPr>
        <w:spacing w:after="0" w:line="240" w:lineRule="auto"/>
        <w:jc w:val="both"/>
        <w:rPr>
          <w:rFonts w:ascii="Times New Roman" w:eastAsia="Calibri" w:hAnsi="Times New Roman" w:cs="Times New Roman"/>
          <w:sz w:val="24"/>
          <w:szCs w:val="24"/>
        </w:rPr>
      </w:pPr>
    </w:p>
    <w:p w:rsidR="00577D04" w:rsidRDefault="00577D04" w:rsidP="009E0898">
      <w:pPr>
        <w:spacing w:after="0" w:line="240" w:lineRule="auto"/>
        <w:jc w:val="both"/>
        <w:rPr>
          <w:rFonts w:ascii="Times New Roman" w:eastAsia="Calibri" w:hAnsi="Times New Roman" w:cs="Times New Roman"/>
          <w:sz w:val="24"/>
          <w:szCs w:val="24"/>
        </w:rPr>
      </w:pPr>
    </w:p>
    <w:p w:rsidR="009E0898" w:rsidRPr="009E0898" w:rsidRDefault="009E0898" w:rsidP="009E0898">
      <w:pPr>
        <w:spacing w:after="0" w:line="240" w:lineRule="auto"/>
        <w:jc w:val="both"/>
        <w:rPr>
          <w:rFonts w:ascii="Times New Roman" w:eastAsia="Calibri" w:hAnsi="Times New Roman" w:cs="Times New Roman"/>
          <w:sz w:val="24"/>
          <w:szCs w:val="24"/>
        </w:rPr>
      </w:pPr>
      <w:r w:rsidRPr="009E0898">
        <w:rPr>
          <w:rFonts w:ascii="Times New Roman" w:eastAsia="Calibri" w:hAnsi="Times New Roman" w:cs="Times New Roman"/>
          <w:sz w:val="24"/>
          <w:szCs w:val="24"/>
        </w:rPr>
        <w:t xml:space="preserve">    </w:t>
      </w:r>
    </w:p>
    <w:tbl>
      <w:tblPr>
        <w:tblW w:w="6891" w:type="dxa"/>
        <w:tblLook w:val="01E0" w:firstRow="1" w:lastRow="1" w:firstColumn="1" w:lastColumn="1" w:noHBand="0" w:noVBand="0"/>
      </w:tblPr>
      <w:tblGrid>
        <w:gridCol w:w="1008"/>
        <w:gridCol w:w="3060"/>
        <w:gridCol w:w="1440"/>
        <w:gridCol w:w="1383"/>
      </w:tblGrid>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b/>
                <w:sz w:val="24"/>
                <w:szCs w:val="24"/>
              </w:rPr>
            </w:pPr>
            <w:r w:rsidRPr="009E0898">
              <w:rPr>
                <w:rFonts w:ascii="Arial" w:eastAsia="Calibri" w:hAnsi="Arial" w:cs="Arial"/>
                <w:b/>
                <w:sz w:val="24"/>
                <w:szCs w:val="24"/>
              </w:rPr>
              <w:t xml:space="preserve">№ </w:t>
            </w:r>
            <w:proofErr w:type="gramStart"/>
            <w:r w:rsidRPr="009E0898">
              <w:rPr>
                <w:rFonts w:ascii="Arial" w:eastAsia="Calibri" w:hAnsi="Arial" w:cs="Arial"/>
                <w:b/>
                <w:sz w:val="24"/>
                <w:szCs w:val="24"/>
              </w:rPr>
              <w:t>п</w:t>
            </w:r>
            <w:proofErr w:type="gramEnd"/>
            <w:r w:rsidRPr="009E0898">
              <w:rPr>
                <w:rFonts w:ascii="Arial" w:eastAsia="Calibri" w:hAnsi="Arial" w:cs="Arial"/>
                <w:b/>
                <w:sz w:val="24"/>
                <w:szCs w:val="24"/>
              </w:rPr>
              <w:t>/п</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b/>
                <w:sz w:val="24"/>
                <w:szCs w:val="24"/>
              </w:rPr>
            </w:pPr>
            <w:r w:rsidRPr="009E0898">
              <w:rPr>
                <w:rFonts w:ascii="Arial" w:eastAsia="Calibri" w:hAnsi="Arial" w:cs="Arial"/>
                <w:b/>
                <w:sz w:val="24"/>
                <w:szCs w:val="24"/>
              </w:rPr>
              <w:t>Населенные пункты</w:t>
            </w:r>
          </w:p>
        </w:tc>
        <w:tc>
          <w:tcPr>
            <w:tcW w:w="1440" w:type="dxa"/>
            <w:shd w:val="clear" w:color="auto" w:fill="auto"/>
          </w:tcPr>
          <w:p w:rsidR="009E0898" w:rsidRPr="009E0898" w:rsidRDefault="00301C13" w:rsidP="009E0898">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2012</w:t>
            </w:r>
            <w:r w:rsidR="009E0898" w:rsidRPr="009E0898">
              <w:rPr>
                <w:rFonts w:ascii="Arial" w:eastAsia="Calibri" w:hAnsi="Arial" w:cs="Arial"/>
                <w:b/>
                <w:sz w:val="24"/>
                <w:szCs w:val="24"/>
              </w:rPr>
              <w:t xml:space="preserve">г. </w:t>
            </w:r>
          </w:p>
        </w:tc>
        <w:tc>
          <w:tcPr>
            <w:tcW w:w="1383" w:type="dxa"/>
            <w:shd w:val="clear" w:color="auto" w:fill="auto"/>
          </w:tcPr>
          <w:p w:rsidR="009E0898" w:rsidRPr="009E0898" w:rsidRDefault="00301C13" w:rsidP="009E0898">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2013</w:t>
            </w:r>
            <w:r w:rsidR="009E0898" w:rsidRPr="009E0898">
              <w:rPr>
                <w:rFonts w:ascii="Arial" w:eastAsia="Calibri" w:hAnsi="Arial" w:cs="Arial"/>
                <w:b/>
                <w:sz w:val="24"/>
                <w:szCs w:val="24"/>
              </w:rPr>
              <w:t>г</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1</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 xml:space="preserve">С. </w:t>
            </w:r>
            <w:proofErr w:type="spellStart"/>
            <w:r w:rsidRPr="009E0898">
              <w:rPr>
                <w:rFonts w:ascii="Arial" w:eastAsia="Calibri" w:hAnsi="Arial" w:cs="Arial"/>
                <w:sz w:val="24"/>
                <w:szCs w:val="24"/>
              </w:rPr>
              <w:t>Александрово</w:t>
            </w:r>
            <w:proofErr w:type="spellEnd"/>
          </w:p>
        </w:tc>
        <w:tc>
          <w:tcPr>
            <w:tcW w:w="1440" w:type="dxa"/>
            <w:shd w:val="clear" w:color="auto" w:fill="auto"/>
          </w:tcPr>
          <w:p w:rsidR="009E0898" w:rsidRPr="009E0898" w:rsidRDefault="00301C13"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3</w:t>
            </w:r>
          </w:p>
        </w:tc>
        <w:tc>
          <w:tcPr>
            <w:tcW w:w="1383" w:type="dxa"/>
            <w:shd w:val="clear" w:color="auto" w:fill="auto"/>
          </w:tcPr>
          <w:p w:rsidR="009E0898" w:rsidRPr="009E0898" w:rsidRDefault="00882ABD"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2</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Д.Лып</w:t>
            </w:r>
            <w:proofErr w:type="spellEnd"/>
            <w:r w:rsidRPr="009E0898">
              <w:rPr>
                <w:rFonts w:ascii="Arial" w:eastAsia="Calibri" w:hAnsi="Arial" w:cs="Arial"/>
                <w:sz w:val="24"/>
                <w:szCs w:val="24"/>
              </w:rPr>
              <w:t>-Булатово</w:t>
            </w:r>
          </w:p>
        </w:tc>
        <w:tc>
          <w:tcPr>
            <w:tcW w:w="144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1</w:t>
            </w:r>
          </w:p>
        </w:tc>
        <w:tc>
          <w:tcPr>
            <w:tcW w:w="1383" w:type="dxa"/>
            <w:shd w:val="clear" w:color="auto" w:fill="auto"/>
          </w:tcPr>
          <w:p w:rsidR="009E0898" w:rsidRPr="009E0898" w:rsidRDefault="00882ABD"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0</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lastRenderedPageBreak/>
              <w:t>3</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Д.Большой</w:t>
            </w:r>
            <w:proofErr w:type="spellEnd"/>
            <w:r w:rsidRPr="009E0898">
              <w:rPr>
                <w:rFonts w:ascii="Arial" w:eastAsia="Calibri" w:hAnsi="Arial" w:cs="Arial"/>
                <w:sz w:val="24"/>
                <w:szCs w:val="24"/>
              </w:rPr>
              <w:t xml:space="preserve"> </w:t>
            </w:r>
            <w:proofErr w:type="spellStart"/>
            <w:r w:rsidRPr="009E0898">
              <w:rPr>
                <w:rFonts w:ascii="Arial" w:eastAsia="Calibri" w:hAnsi="Arial" w:cs="Arial"/>
                <w:sz w:val="24"/>
                <w:szCs w:val="24"/>
              </w:rPr>
              <w:t>олып</w:t>
            </w:r>
            <w:proofErr w:type="spellEnd"/>
          </w:p>
        </w:tc>
        <w:tc>
          <w:tcPr>
            <w:tcW w:w="144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3</w:t>
            </w:r>
          </w:p>
        </w:tc>
        <w:tc>
          <w:tcPr>
            <w:tcW w:w="1383" w:type="dxa"/>
            <w:shd w:val="clear" w:color="auto" w:fill="auto"/>
          </w:tcPr>
          <w:p w:rsidR="009E0898" w:rsidRPr="009E0898" w:rsidRDefault="00882ABD"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3</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4</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Д.Дырпа</w:t>
            </w:r>
            <w:proofErr w:type="spellEnd"/>
          </w:p>
        </w:tc>
        <w:tc>
          <w:tcPr>
            <w:tcW w:w="1440" w:type="dxa"/>
            <w:shd w:val="clear" w:color="auto" w:fill="auto"/>
          </w:tcPr>
          <w:p w:rsidR="009E0898" w:rsidRPr="009E0898" w:rsidRDefault="00301C13"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w:t>
            </w:r>
          </w:p>
        </w:tc>
        <w:tc>
          <w:tcPr>
            <w:tcW w:w="1383" w:type="dxa"/>
            <w:shd w:val="clear" w:color="auto" w:fill="auto"/>
          </w:tcPr>
          <w:p w:rsidR="009E0898" w:rsidRPr="009E0898" w:rsidRDefault="00882ABD"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5</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Д.Верхняя</w:t>
            </w:r>
            <w:proofErr w:type="spellEnd"/>
            <w:r w:rsidRPr="009E0898">
              <w:rPr>
                <w:rFonts w:ascii="Arial" w:eastAsia="Calibri" w:hAnsi="Arial" w:cs="Arial"/>
                <w:sz w:val="24"/>
                <w:szCs w:val="24"/>
              </w:rPr>
              <w:t xml:space="preserve"> </w:t>
            </w:r>
            <w:proofErr w:type="spellStart"/>
            <w:r w:rsidRPr="009E0898">
              <w:rPr>
                <w:rFonts w:ascii="Arial" w:eastAsia="Calibri" w:hAnsi="Arial" w:cs="Arial"/>
                <w:sz w:val="24"/>
                <w:szCs w:val="24"/>
              </w:rPr>
              <w:t>Дырпа</w:t>
            </w:r>
            <w:proofErr w:type="spellEnd"/>
          </w:p>
        </w:tc>
        <w:tc>
          <w:tcPr>
            <w:tcW w:w="144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1</w:t>
            </w:r>
          </w:p>
        </w:tc>
        <w:tc>
          <w:tcPr>
            <w:tcW w:w="1383" w:type="dxa"/>
            <w:shd w:val="clear" w:color="auto" w:fill="auto"/>
          </w:tcPr>
          <w:p w:rsidR="009E0898" w:rsidRPr="009E0898" w:rsidRDefault="00222592"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0</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6</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Д.Новый</w:t>
            </w:r>
            <w:proofErr w:type="spellEnd"/>
            <w:r w:rsidRPr="009E0898">
              <w:rPr>
                <w:rFonts w:ascii="Arial" w:eastAsia="Calibri" w:hAnsi="Arial" w:cs="Arial"/>
                <w:sz w:val="24"/>
                <w:szCs w:val="24"/>
              </w:rPr>
              <w:t xml:space="preserve"> </w:t>
            </w:r>
            <w:proofErr w:type="spellStart"/>
            <w:r w:rsidRPr="009E0898">
              <w:rPr>
                <w:rFonts w:ascii="Arial" w:eastAsia="Calibri" w:hAnsi="Arial" w:cs="Arial"/>
                <w:sz w:val="24"/>
                <w:szCs w:val="24"/>
              </w:rPr>
              <w:t>пажман</w:t>
            </w:r>
            <w:proofErr w:type="spellEnd"/>
          </w:p>
        </w:tc>
        <w:tc>
          <w:tcPr>
            <w:tcW w:w="144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0</w:t>
            </w:r>
          </w:p>
        </w:tc>
        <w:tc>
          <w:tcPr>
            <w:tcW w:w="1383" w:type="dxa"/>
            <w:shd w:val="clear" w:color="auto" w:fill="auto"/>
          </w:tcPr>
          <w:p w:rsidR="009E0898" w:rsidRPr="009E0898" w:rsidRDefault="00222592"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0</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7</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Д.Ковалево</w:t>
            </w:r>
            <w:proofErr w:type="spellEnd"/>
          </w:p>
        </w:tc>
        <w:tc>
          <w:tcPr>
            <w:tcW w:w="1440" w:type="dxa"/>
            <w:shd w:val="clear" w:color="auto" w:fill="auto"/>
          </w:tcPr>
          <w:p w:rsidR="009E0898" w:rsidRPr="009E0898" w:rsidRDefault="00301C13"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w:t>
            </w:r>
          </w:p>
        </w:tc>
        <w:tc>
          <w:tcPr>
            <w:tcW w:w="1383" w:type="dxa"/>
            <w:shd w:val="clear" w:color="auto" w:fill="auto"/>
          </w:tcPr>
          <w:p w:rsidR="009E0898" w:rsidRPr="009E0898" w:rsidRDefault="00222592"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8</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Д.Старый</w:t>
            </w:r>
            <w:proofErr w:type="spellEnd"/>
            <w:r w:rsidRPr="009E0898">
              <w:rPr>
                <w:rFonts w:ascii="Arial" w:eastAsia="Calibri" w:hAnsi="Arial" w:cs="Arial"/>
                <w:sz w:val="24"/>
                <w:szCs w:val="24"/>
              </w:rPr>
              <w:t xml:space="preserve"> </w:t>
            </w:r>
            <w:proofErr w:type="spellStart"/>
            <w:r w:rsidRPr="009E0898">
              <w:rPr>
                <w:rFonts w:ascii="Arial" w:eastAsia="Calibri" w:hAnsi="Arial" w:cs="Arial"/>
                <w:sz w:val="24"/>
                <w:szCs w:val="24"/>
              </w:rPr>
              <w:t>Пажман</w:t>
            </w:r>
            <w:proofErr w:type="spellEnd"/>
          </w:p>
        </w:tc>
        <w:tc>
          <w:tcPr>
            <w:tcW w:w="144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0</w:t>
            </w:r>
          </w:p>
        </w:tc>
        <w:tc>
          <w:tcPr>
            <w:tcW w:w="1383"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0</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9</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Д.Малый</w:t>
            </w:r>
            <w:proofErr w:type="spellEnd"/>
            <w:r w:rsidRPr="009E0898">
              <w:rPr>
                <w:rFonts w:ascii="Arial" w:eastAsia="Calibri" w:hAnsi="Arial" w:cs="Arial"/>
                <w:sz w:val="24"/>
                <w:szCs w:val="24"/>
              </w:rPr>
              <w:t xml:space="preserve"> </w:t>
            </w:r>
            <w:proofErr w:type="spellStart"/>
            <w:r w:rsidRPr="009E0898">
              <w:rPr>
                <w:rFonts w:ascii="Arial" w:eastAsia="Calibri" w:hAnsi="Arial" w:cs="Arial"/>
                <w:sz w:val="24"/>
                <w:szCs w:val="24"/>
              </w:rPr>
              <w:t>олып</w:t>
            </w:r>
            <w:proofErr w:type="spellEnd"/>
          </w:p>
        </w:tc>
        <w:tc>
          <w:tcPr>
            <w:tcW w:w="144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0</w:t>
            </w:r>
          </w:p>
        </w:tc>
        <w:tc>
          <w:tcPr>
            <w:tcW w:w="1383" w:type="dxa"/>
            <w:shd w:val="clear" w:color="auto" w:fill="auto"/>
          </w:tcPr>
          <w:p w:rsidR="009E0898" w:rsidRPr="009E0898" w:rsidRDefault="00222592"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w:t>
            </w:r>
          </w:p>
        </w:tc>
      </w:tr>
      <w:tr w:rsidR="009E0898" w:rsidRPr="009E0898" w:rsidTr="00C840C8">
        <w:tc>
          <w:tcPr>
            <w:tcW w:w="1008"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10</w:t>
            </w:r>
          </w:p>
        </w:tc>
        <w:tc>
          <w:tcPr>
            <w:tcW w:w="306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proofErr w:type="spellStart"/>
            <w:r w:rsidRPr="009E0898">
              <w:rPr>
                <w:rFonts w:ascii="Arial" w:eastAsia="Calibri" w:hAnsi="Arial" w:cs="Arial"/>
                <w:sz w:val="24"/>
                <w:szCs w:val="24"/>
              </w:rPr>
              <w:t>Д.Ярунь</w:t>
            </w:r>
            <w:proofErr w:type="spellEnd"/>
          </w:p>
        </w:tc>
        <w:tc>
          <w:tcPr>
            <w:tcW w:w="1440" w:type="dxa"/>
            <w:shd w:val="clear" w:color="auto" w:fill="auto"/>
          </w:tcPr>
          <w:p w:rsidR="009E0898" w:rsidRPr="009E0898" w:rsidRDefault="009E0898" w:rsidP="009E0898">
            <w:pPr>
              <w:autoSpaceDE w:val="0"/>
              <w:autoSpaceDN w:val="0"/>
              <w:adjustRightInd w:val="0"/>
              <w:spacing w:after="0" w:line="240" w:lineRule="auto"/>
              <w:jc w:val="both"/>
              <w:rPr>
                <w:rFonts w:ascii="Arial" w:eastAsia="Calibri" w:hAnsi="Arial" w:cs="Arial"/>
                <w:sz w:val="24"/>
                <w:szCs w:val="24"/>
              </w:rPr>
            </w:pPr>
            <w:r w:rsidRPr="009E0898">
              <w:rPr>
                <w:rFonts w:ascii="Arial" w:eastAsia="Calibri" w:hAnsi="Arial" w:cs="Arial"/>
                <w:sz w:val="24"/>
                <w:szCs w:val="24"/>
              </w:rPr>
              <w:t>0</w:t>
            </w:r>
          </w:p>
        </w:tc>
        <w:tc>
          <w:tcPr>
            <w:tcW w:w="1383" w:type="dxa"/>
            <w:shd w:val="clear" w:color="auto" w:fill="auto"/>
          </w:tcPr>
          <w:p w:rsidR="009E0898" w:rsidRPr="009E0898" w:rsidRDefault="00222592" w:rsidP="009E089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0</w:t>
            </w:r>
          </w:p>
        </w:tc>
      </w:tr>
    </w:tbl>
    <w:p w:rsidR="009E0898" w:rsidRPr="009E0898" w:rsidRDefault="009E0898" w:rsidP="009E0898">
      <w:pPr>
        <w:spacing w:after="0" w:line="240" w:lineRule="auto"/>
        <w:jc w:val="both"/>
        <w:rPr>
          <w:rFonts w:ascii="Times New Roman" w:eastAsia="Calibri" w:hAnsi="Times New Roman" w:cs="Times New Roman"/>
          <w:sz w:val="24"/>
          <w:szCs w:val="24"/>
        </w:rPr>
      </w:pPr>
    </w:p>
    <w:p w:rsidR="006200DE" w:rsidRDefault="006200DE" w:rsidP="006200DE">
      <w:pPr>
        <w:spacing w:after="0" w:line="240" w:lineRule="auto"/>
        <w:jc w:val="center"/>
        <w:rPr>
          <w:rFonts w:ascii="Times New Roman" w:eastAsia="Times New Roman" w:hAnsi="Times New Roman" w:cs="Times New Roman"/>
          <w:b/>
          <w:sz w:val="24"/>
          <w:szCs w:val="24"/>
          <w:lang w:eastAsia="ru-RU"/>
        </w:rPr>
      </w:pPr>
      <w:bookmarkStart w:id="5" w:name="_Toc286129689"/>
    </w:p>
    <w:p w:rsidR="006200DE" w:rsidRPr="006468F9" w:rsidRDefault="006200DE" w:rsidP="006200DE">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3.6. Развитие культуры</w:t>
      </w:r>
    </w:p>
    <w:p w:rsidR="006200DE" w:rsidRDefault="006200DE" w:rsidP="006200DE">
      <w:pPr>
        <w:spacing w:after="0" w:line="240" w:lineRule="auto"/>
        <w:jc w:val="center"/>
        <w:rPr>
          <w:rFonts w:ascii="Times New Roman" w:eastAsia="Times New Roman" w:hAnsi="Times New Roman" w:cs="Times New Roman"/>
          <w:b/>
          <w:sz w:val="24"/>
          <w:szCs w:val="24"/>
          <w:lang w:eastAsia="ru-RU"/>
        </w:rPr>
      </w:pPr>
    </w:p>
    <w:p w:rsidR="009E0898" w:rsidRPr="006200DE" w:rsidRDefault="009E0898" w:rsidP="001F1A11">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sz w:val="24"/>
          <w:szCs w:val="24"/>
          <w:lang w:eastAsia="ru-RU"/>
        </w:rPr>
        <w:t xml:space="preserve">  В сфере  культуры на территории МО «Большеолыпское» занято 7 человек, 6 человек – это руководящий состав и специалисты. </w:t>
      </w:r>
    </w:p>
    <w:p w:rsidR="009E0898" w:rsidRPr="009E0898" w:rsidRDefault="009E0898" w:rsidP="009E0898">
      <w:pPr>
        <w:spacing w:after="0" w:line="240" w:lineRule="auto"/>
        <w:ind w:firstLine="540"/>
        <w:outlineLvl w:val="0"/>
        <w:rPr>
          <w:rFonts w:ascii="Times New Roman" w:eastAsia="Times New Roman" w:hAnsi="Times New Roman" w:cs="Times New Roman"/>
          <w:b/>
          <w:sz w:val="24"/>
          <w:szCs w:val="24"/>
          <w:lang w:eastAsia="ru-RU"/>
        </w:rPr>
      </w:pPr>
    </w:p>
    <w:p w:rsidR="009E0898" w:rsidRPr="009E0898" w:rsidRDefault="00A631CB" w:rsidP="009E08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2013</w:t>
      </w:r>
      <w:r w:rsidR="009E0898" w:rsidRPr="009E0898">
        <w:rPr>
          <w:rFonts w:ascii="Times New Roman" w:eastAsia="Times New Roman" w:hAnsi="Times New Roman" w:cs="Times New Roman"/>
          <w:sz w:val="24"/>
          <w:szCs w:val="24"/>
          <w:lang w:eastAsia="ru-RU"/>
        </w:rPr>
        <w:t xml:space="preserve"> году политика в сфере культуры была направлена на сохранение и развитие культурного потенциала, обеспечение единства культурного пространства и доступности культурных ценностей широким слоям населения, сохранение и развитие народного творчества.</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От уровня культуры и общей нравственности атмосферы в обществе во многом зависит успешное продвижение социально – экономических реформ, повышение благосостояния и качества жизни наших граждан.</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Учреждения культуры работают совместно со всеми учреждениями, расположенными на территории МО.</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Работа ведется по направлениям:</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информационное обслуживание населения;</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работа с семьей;</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возрождение традиций и обрядов удмуртского народа</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военно-патриотическое воспитание подрастающего поколения.</w:t>
      </w:r>
    </w:p>
    <w:p w:rsid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Основными проблемами развития культуры остаются: низкое обеспечение учреждений культуры современной оргтехникой, в недостаточном количестве музыкальные инструменты, нет финансовых средств на приобретение новых костюмов.</w:t>
      </w:r>
    </w:p>
    <w:p w:rsidR="003A2AC3" w:rsidRDefault="003A2AC3" w:rsidP="009E0898">
      <w:pPr>
        <w:spacing w:after="0" w:line="240" w:lineRule="auto"/>
        <w:ind w:firstLine="720"/>
        <w:jc w:val="both"/>
        <w:rPr>
          <w:rFonts w:ascii="Times New Roman" w:eastAsia="Times New Roman" w:hAnsi="Times New Roman" w:cs="Times New Roman"/>
          <w:sz w:val="24"/>
          <w:szCs w:val="24"/>
          <w:lang w:eastAsia="ru-RU"/>
        </w:rPr>
      </w:pPr>
    </w:p>
    <w:tbl>
      <w:tblPr>
        <w:tblStyle w:val="a9"/>
        <w:tblW w:w="0" w:type="auto"/>
        <w:tblInd w:w="1242" w:type="dxa"/>
        <w:tblLook w:val="04A0" w:firstRow="1" w:lastRow="0" w:firstColumn="1" w:lastColumn="0" w:noHBand="0" w:noVBand="1"/>
      </w:tblPr>
      <w:tblGrid>
        <w:gridCol w:w="709"/>
        <w:gridCol w:w="4961"/>
        <w:gridCol w:w="992"/>
        <w:gridCol w:w="993"/>
      </w:tblGrid>
      <w:tr w:rsidR="00D8269A" w:rsidTr="004C6ED2">
        <w:tc>
          <w:tcPr>
            <w:tcW w:w="709" w:type="dxa"/>
          </w:tcPr>
          <w:p w:rsidR="00D8269A" w:rsidRDefault="00D8269A" w:rsidP="009E0898">
            <w:pPr>
              <w:jc w:val="both"/>
              <w:rPr>
                <w:sz w:val="24"/>
                <w:szCs w:val="24"/>
              </w:rPr>
            </w:pPr>
            <w:r>
              <w:rPr>
                <w:sz w:val="24"/>
                <w:szCs w:val="24"/>
              </w:rPr>
              <w:t>1</w:t>
            </w:r>
          </w:p>
        </w:tc>
        <w:tc>
          <w:tcPr>
            <w:tcW w:w="4961" w:type="dxa"/>
          </w:tcPr>
          <w:p w:rsidR="00D8269A" w:rsidRDefault="00D8269A" w:rsidP="004C6ED2">
            <w:pPr>
              <w:ind w:left="-533" w:firstLine="533"/>
              <w:jc w:val="both"/>
              <w:rPr>
                <w:sz w:val="24"/>
                <w:szCs w:val="24"/>
              </w:rPr>
            </w:pPr>
          </w:p>
        </w:tc>
        <w:tc>
          <w:tcPr>
            <w:tcW w:w="992" w:type="dxa"/>
          </w:tcPr>
          <w:p w:rsidR="00D8269A" w:rsidRDefault="00D8269A" w:rsidP="003A2AC3">
            <w:pPr>
              <w:jc w:val="center"/>
              <w:rPr>
                <w:sz w:val="24"/>
                <w:szCs w:val="24"/>
              </w:rPr>
            </w:pPr>
            <w:r>
              <w:rPr>
                <w:sz w:val="24"/>
                <w:szCs w:val="24"/>
              </w:rPr>
              <w:t>2012</w:t>
            </w:r>
          </w:p>
        </w:tc>
        <w:tc>
          <w:tcPr>
            <w:tcW w:w="993" w:type="dxa"/>
          </w:tcPr>
          <w:p w:rsidR="00D8269A" w:rsidRDefault="00D8269A" w:rsidP="003A2AC3">
            <w:pPr>
              <w:jc w:val="center"/>
              <w:rPr>
                <w:sz w:val="24"/>
                <w:szCs w:val="24"/>
              </w:rPr>
            </w:pPr>
            <w:r>
              <w:rPr>
                <w:sz w:val="24"/>
                <w:szCs w:val="24"/>
              </w:rPr>
              <w:t>2013</w:t>
            </w:r>
          </w:p>
        </w:tc>
      </w:tr>
      <w:tr w:rsidR="00D8269A" w:rsidTr="004C6ED2">
        <w:tc>
          <w:tcPr>
            <w:tcW w:w="709" w:type="dxa"/>
          </w:tcPr>
          <w:p w:rsidR="00D8269A" w:rsidRDefault="00D8269A" w:rsidP="009E0898">
            <w:pPr>
              <w:jc w:val="both"/>
              <w:rPr>
                <w:sz w:val="24"/>
                <w:szCs w:val="24"/>
              </w:rPr>
            </w:pPr>
            <w:r>
              <w:rPr>
                <w:sz w:val="24"/>
                <w:szCs w:val="24"/>
              </w:rPr>
              <w:t>2</w:t>
            </w:r>
          </w:p>
        </w:tc>
        <w:tc>
          <w:tcPr>
            <w:tcW w:w="4961" w:type="dxa"/>
          </w:tcPr>
          <w:p w:rsidR="00D8269A" w:rsidRDefault="00D8269A" w:rsidP="004C6ED2">
            <w:pPr>
              <w:ind w:left="-533" w:firstLine="533"/>
              <w:jc w:val="both"/>
              <w:rPr>
                <w:sz w:val="24"/>
                <w:szCs w:val="24"/>
              </w:rPr>
            </w:pPr>
            <w:r>
              <w:rPr>
                <w:sz w:val="24"/>
                <w:szCs w:val="24"/>
              </w:rPr>
              <w:t>Проведено массовых мероприятий</w:t>
            </w:r>
          </w:p>
        </w:tc>
        <w:tc>
          <w:tcPr>
            <w:tcW w:w="992" w:type="dxa"/>
          </w:tcPr>
          <w:p w:rsidR="00D8269A" w:rsidRDefault="00D8269A" w:rsidP="003A2AC3">
            <w:pPr>
              <w:jc w:val="center"/>
              <w:rPr>
                <w:sz w:val="24"/>
                <w:szCs w:val="24"/>
              </w:rPr>
            </w:pPr>
            <w:r>
              <w:rPr>
                <w:sz w:val="24"/>
                <w:szCs w:val="24"/>
              </w:rPr>
              <w:t>109</w:t>
            </w:r>
          </w:p>
        </w:tc>
        <w:tc>
          <w:tcPr>
            <w:tcW w:w="993" w:type="dxa"/>
          </w:tcPr>
          <w:p w:rsidR="00D8269A" w:rsidRDefault="00D8269A" w:rsidP="003A2AC3">
            <w:pPr>
              <w:jc w:val="center"/>
              <w:rPr>
                <w:sz w:val="24"/>
                <w:szCs w:val="24"/>
              </w:rPr>
            </w:pPr>
            <w:r>
              <w:rPr>
                <w:sz w:val="24"/>
                <w:szCs w:val="24"/>
              </w:rPr>
              <w:t>107</w:t>
            </w:r>
          </w:p>
        </w:tc>
      </w:tr>
      <w:tr w:rsidR="00D8269A" w:rsidTr="004C6ED2">
        <w:tc>
          <w:tcPr>
            <w:tcW w:w="709" w:type="dxa"/>
          </w:tcPr>
          <w:p w:rsidR="00D8269A" w:rsidRDefault="00D8269A" w:rsidP="009E0898">
            <w:pPr>
              <w:jc w:val="both"/>
              <w:rPr>
                <w:sz w:val="24"/>
                <w:szCs w:val="24"/>
              </w:rPr>
            </w:pPr>
            <w:r>
              <w:rPr>
                <w:sz w:val="24"/>
                <w:szCs w:val="24"/>
              </w:rPr>
              <w:t>3</w:t>
            </w:r>
          </w:p>
        </w:tc>
        <w:tc>
          <w:tcPr>
            <w:tcW w:w="4961" w:type="dxa"/>
          </w:tcPr>
          <w:p w:rsidR="00D8269A" w:rsidRDefault="00D8269A" w:rsidP="004C6ED2">
            <w:pPr>
              <w:ind w:left="-533" w:firstLine="533"/>
              <w:jc w:val="both"/>
              <w:rPr>
                <w:sz w:val="24"/>
                <w:szCs w:val="24"/>
              </w:rPr>
            </w:pPr>
            <w:r>
              <w:rPr>
                <w:sz w:val="24"/>
                <w:szCs w:val="24"/>
              </w:rPr>
              <w:t>Из них число платных мероприятий</w:t>
            </w:r>
          </w:p>
        </w:tc>
        <w:tc>
          <w:tcPr>
            <w:tcW w:w="992" w:type="dxa"/>
          </w:tcPr>
          <w:p w:rsidR="00D8269A" w:rsidRDefault="00D8269A" w:rsidP="003A2AC3">
            <w:pPr>
              <w:jc w:val="center"/>
              <w:rPr>
                <w:sz w:val="24"/>
                <w:szCs w:val="24"/>
              </w:rPr>
            </w:pPr>
            <w:r>
              <w:rPr>
                <w:sz w:val="24"/>
                <w:szCs w:val="24"/>
              </w:rPr>
              <w:t>75</w:t>
            </w:r>
          </w:p>
        </w:tc>
        <w:tc>
          <w:tcPr>
            <w:tcW w:w="993" w:type="dxa"/>
          </w:tcPr>
          <w:p w:rsidR="00D8269A" w:rsidRDefault="00D8269A" w:rsidP="003A2AC3">
            <w:pPr>
              <w:jc w:val="center"/>
              <w:rPr>
                <w:sz w:val="24"/>
                <w:szCs w:val="24"/>
              </w:rPr>
            </w:pPr>
            <w:r>
              <w:rPr>
                <w:sz w:val="24"/>
                <w:szCs w:val="24"/>
              </w:rPr>
              <w:t>44</w:t>
            </w:r>
          </w:p>
        </w:tc>
      </w:tr>
      <w:tr w:rsidR="00D8269A" w:rsidTr="004C6ED2">
        <w:tc>
          <w:tcPr>
            <w:tcW w:w="709" w:type="dxa"/>
          </w:tcPr>
          <w:p w:rsidR="00D8269A" w:rsidRDefault="00D8269A" w:rsidP="009E0898">
            <w:pPr>
              <w:jc w:val="both"/>
              <w:rPr>
                <w:sz w:val="24"/>
                <w:szCs w:val="24"/>
              </w:rPr>
            </w:pPr>
            <w:r>
              <w:rPr>
                <w:sz w:val="24"/>
                <w:szCs w:val="24"/>
              </w:rPr>
              <w:t>4</w:t>
            </w:r>
          </w:p>
        </w:tc>
        <w:tc>
          <w:tcPr>
            <w:tcW w:w="4961" w:type="dxa"/>
          </w:tcPr>
          <w:p w:rsidR="004C6ED2" w:rsidRDefault="00D8269A" w:rsidP="004C6ED2">
            <w:pPr>
              <w:ind w:left="-958" w:firstLine="958"/>
              <w:jc w:val="both"/>
              <w:rPr>
                <w:sz w:val="24"/>
                <w:szCs w:val="24"/>
              </w:rPr>
            </w:pPr>
            <w:r>
              <w:rPr>
                <w:sz w:val="24"/>
                <w:szCs w:val="24"/>
              </w:rPr>
              <w:t>По</w:t>
            </w:r>
            <w:r w:rsidR="004C6ED2">
              <w:rPr>
                <w:sz w:val="24"/>
                <w:szCs w:val="24"/>
              </w:rPr>
              <w:t>сещения на массовых мероприятиях</w:t>
            </w:r>
          </w:p>
          <w:p w:rsidR="00D8269A" w:rsidRDefault="004C6ED2" w:rsidP="004C6ED2">
            <w:pPr>
              <w:ind w:left="-958" w:firstLine="958"/>
              <w:jc w:val="both"/>
              <w:rPr>
                <w:sz w:val="24"/>
                <w:szCs w:val="24"/>
              </w:rPr>
            </w:pPr>
            <w:r>
              <w:rPr>
                <w:sz w:val="24"/>
                <w:szCs w:val="24"/>
              </w:rPr>
              <w:t xml:space="preserve"> всего</w:t>
            </w:r>
          </w:p>
        </w:tc>
        <w:tc>
          <w:tcPr>
            <w:tcW w:w="992" w:type="dxa"/>
          </w:tcPr>
          <w:p w:rsidR="00D8269A" w:rsidRDefault="00D8269A" w:rsidP="003A2AC3">
            <w:pPr>
              <w:jc w:val="center"/>
              <w:rPr>
                <w:sz w:val="24"/>
                <w:szCs w:val="24"/>
              </w:rPr>
            </w:pPr>
            <w:r>
              <w:rPr>
                <w:sz w:val="24"/>
                <w:szCs w:val="24"/>
              </w:rPr>
              <w:t>9415</w:t>
            </w:r>
          </w:p>
        </w:tc>
        <w:tc>
          <w:tcPr>
            <w:tcW w:w="993" w:type="dxa"/>
          </w:tcPr>
          <w:p w:rsidR="00D8269A" w:rsidRDefault="00D8269A" w:rsidP="003A2AC3">
            <w:pPr>
              <w:jc w:val="center"/>
              <w:rPr>
                <w:sz w:val="24"/>
                <w:szCs w:val="24"/>
              </w:rPr>
            </w:pPr>
            <w:r>
              <w:rPr>
                <w:sz w:val="24"/>
                <w:szCs w:val="24"/>
              </w:rPr>
              <w:t>8510</w:t>
            </w:r>
          </w:p>
        </w:tc>
      </w:tr>
      <w:tr w:rsidR="00D8269A" w:rsidTr="004C6ED2">
        <w:tc>
          <w:tcPr>
            <w:tcW w:w="709" w:type="dxa"/>
          </w:tcPr>
          <w:p w:rsidR="00D8269A" w:rsidRDefault="00D8269A" w:rsidP="009E0898">
            <w:pPr>
              <w:jc w:val="both"/>
              <w:rPr>
                <w:sz w:val="24"/>
                <w:szCs w:val="24"/>
              </w:rPr>
            </w:pPr>
            <w:r>
              <w:rPr>
                <w:sz w:val="24"/>
                <w:szCs w:val="24"/>
              </w:rPr>
              <w:t>5</w:t>
            </w:r>
          </w:p>
        </w:tc>
        <w:tc>
          <w:tcPr>
            <w:tcW w:w="4961" w:type="dxa"/>
          </w:tcPr>
          <w:p w:rsidR="00D8269A" w:rsidRDefault="00D8269A" w:rsidP="004C6ED2">
            <w:pPr>
              <w:ind w:left="-533" w:firstLine="533"/>
              <w:jc w:val="both"/>
              <w:rPr>
                <w:sz w:val="24"/>
                <w:szCs w:val="24"/>
              </w:rPr>
            </w:pPr>
            <w:r>
              <w:rPr>
                <w:sz w:val="24"/>
                <w:szCs w:val="24"/>
              </w:rPr>
              <w:t>Посещение мероприятий на платной основе</w:t>
            </w:r>
          </w:p>
        </w:tc>
        <w:tc>
          <w:tcPr>
            <w:tcW w:w="992" w:type="dxa"/>
          </w:tcPr>
          <w:p w:rsidR="00D8269A" w:rsidRDefault="00D8269A" w:rsidP="003A2AC3">
            <w:pPr>
              <w:jc w:val="center"/>
              <w:rPr>
                <w:sz w:val="24"/>
                <w:szCs w:val="24"/>
              </w:rPr>
            </w:pPr>
            <w:r>
              <w:rPr>
                <w:sz w:val="24"/>
                <w:szCs w:val="24"/>
              </w:rPr>
              <w:t>5895</w:t>
            </w:r>
          </w:p>
        </w:tc>
        <w:tc>
          <w:tcPr>
            <w:tcW w:w="993" w:type="dxa"/>
          </w:tcPr>
          <w:p w:rsidR="00D8269A" w:rsidRDefault="00D8269A" w:rsidP="003A2AC3">
            <w:pPr>
              <w:jc w:val="center"/>
              <w:rPr>
                <w:sz w:val="24"/>
                <w:szCs w:val="24"/>
              </w:rPr>
            </w:pPr>
            <w:r>
              <w:rPr>
                <w:sz w:val="24"/>
                <w:szCs w:val="24"/>
              </w:rPr>
              <w:t>3690</w:t>
            </w:r>
          </w:p>
        </w:tc>
      </w:tr>
    </w:tbl>
    <w:p w:rsidR="001F1A11" w:rsidRDefault="005A4592" w:rsidP="009E08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269A" w:rsidRDefault="005A4592" w:rsidP="009E08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2013 году по Александровскому СК проведены платные услуги на сумму 63 т. </w:t>
      </w:r>
      <w:proofErr w:type="spellStart"/>
      <w:r>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 xml:space="preserve">, по </w:t>
      </w:r>
      <w:proofErr w:type="spellStart"/>
      <w:r>
        <w:rPr>
          <w:rFonts w:ascii="Times New Roman" w:eastAsia="Times New Roman" w:hAnsi="Times New Roman" w:cs="Times New Roman"/>
          <w:sz w:val="24"/>
          <w:szCs w:val="24"/>
          <w:lang w:eastAsia="ru-RU"/>
        </w:rPr>
        <w:t>Дырпинскому</w:t>
      </w:r>
      <w:proofErr w:type="spellEnd"/>
      <w:r>
        <w:rPr>
          <w:rFonts w:ascii="Times New Roman" w:eastAsia="Times New Roman" w:hAnsi="Times New Roman" w:cs="Times New Roman"/>
          <w:sz w:val="24"/>
          <w:szCs w:val="24"/>
          <w:lang w:eastAsia="ru-RU"/>
        </w:rPr>
        <w:t xml:space="preserve"> СК 3 т. руб.</w:t>
      </w:r>
    </w:p>
    <w:p w:rsidR="003A2AC3" w:rsidRDefault="003A2AC3" w:rsidP="009E08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платных мероприятий произошло за счет дискотек.</w:t>
      </w:r>
    </w:p>
    <w:p w:rsidR="003A2AC3" w:rsidRPr="009E0898" w:rsidRDefault="003A2AC3" w:rsidP="009E08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 году на дискотеках было посетителей меньше.</w:t>
      </w:r>
    </w:p>
    <w:p w:rsidR="009E0898" w:rsidRPr="009E0898" w:rsidRDefault="009E0898" w:rsidP="00A631CB">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Мероприятия проводятся с учетом интересов различных категорий населен</w:t>
      </w:r>
      <w:r w:rsidR="003A2AC3">
        <w:rPr>
          <w:rFonts w:ascii="Times New Roman" w:eastAsia="Times New Roman" w:hAnsi="Times New Roman" w:cs="Times New Roman"/>
          <w:sz w:val="24"/>
          <w:szCs w:val="24"/>
          <w:lang w:eastAsia="ru-RU"/>
        </w:rPr>
        <w:t xml:space="preserve">ия. </w:t>
      </w:r>
    </w:p>
    <w:p w:rsidR="009E0898" w:rsidRPr="009E0898" w:rsidRDefault="005A4592" w:rsidP="009E08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Александровском СК д</w:t>
      </w:r>
      <w:r w:rsidR="00A631CB">
        <w:rPr>
          <w:rFonts w:ascii="Times New Roman" w:eastAsia="Times New Roman" w:hAnsi="Times New Roman" w:cs="Times New Roman"/>
          <w:sz w:val="24"/>
          <w:szCs w:val="24"/>
          <w:lang w:eastAsia="ru-RU"/>
        </w:rPr>
        <w:t>ля молодежи проведено 8 мероприятий, присутствовало 1020 человек.</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Мероприятия по пропаганде здорового образа жизни, прошли три мероприятия для взрослых по </w:t>
      </w:r>
      <w:proofErr w:type="spellStart"/>
      <w:r w:rsidRPr="009E0898">
        <w:rPr>
          <w:rFonts w:ascii="Times New Roman" w:eastAsia="Times New Roman" w:hAnsi="Times New Roman" w:cs="Times New Roman"/>
          <w:sz w:val="24"/>
          <w:szCs w:val="24"/>
          <w:lang w:eastAsia="ru-RU"/>
        </w:rPr>
        <w:t>пропоганде</w:t>
      </w:r>
      <w:proofErr w:type="spellEnd"/>
      <w:r w:rsidRPr="009E0898">
        <w:rPr>
          <w:rFonts w:ascii="Times New Roman" w:eastAsia="Times New Roman" w:hAnsi="Times New Roman" w:cs="Times New Roman"/>
          <w:sz w:val="24"/>
          <w:szCs w:val="24"/>
          <w:lang w:eastAsia="ru-RU"/>
        </w:rPr>
        <w:t xml:space="preserve"> здорового образа жизни. Это весёлые старты, соревнования по волейболу, конкурс рыбаков.</w:t>
      </w:r>
    </w:p>
    <w:p w:rsidR="009E0898" w:rsidRPr="009E0898" w:rsidRDefault="005A4592" w:rsidP="005A45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0898" w:rsidRPr="009E0898">
        <w:rPr>
          <w:rFonts w:ascii="Times New Roman" w:eastAsia="Times New Roman" w:hAnsi="Times New Roman" w:cs="Times New Roman"/>
          <w:sz w:val="24"/>
          <w:szCs w:val="24"/>
          <w:lang w:eastAsia="ru-RU"/>
        </w:rPr>
        <w:t>Работа с семьёй – проведено три мероприятия:</w:t>
      </w:r>
    </w:p>
    <w:p w:rsidR="009E0898" w:rsidRPr="009E0898" w:rsidRDefault="009E0898" w:rsidP="009E0898">
      <w:pPr>
        <w:spacing w:after="0" w:line="240" w:lineRule="auto"/>
        <w:ind w:left="780"/>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Мама</w:t>
      </w:r>
      <w:proofErr w:type="gramStart"/>
      <w:r w:rsidRPr="009E0898">
        <w:rPr>
          <w:rFonts w:ascii="Times New Roman" w:eastAsia="Times New Roman" w:hAnsi="Times New Roman" w:cs="Times New Roman"/>
          <w:sz w:val="24"/>
          <w:szCs w:val="24"/>
          <w:lang w:eastAsia="ru-RU"/>
        </w:rPr>
        <w:t>,п</w:t>
      </w:r>
      <w:proofErr w:type="gramEnd"/>
      <w:r w:rsidRPr="009E0898">
        <w:rPr>
          <w:rFonts w:ascii="Times New Roman" w:eastAsia="Times New Roman" w:hAnsi="Times New Roman" w:cs="Times New Roman"/>
          <w:sz w:val="24"/>
          <w:szCs w:val="24"/>
          <w:lang w:eastAsia="ru-RU"/>
        </w:rPr>
        <w:t>апа</w:t>
      </w:r>
      <w:proofErr w:type="spellEnd"/>
      <w:r w:rsidRPr="009E0898">
        <w:rPr>
          <w:rFonts w:ascii="Times New Roman" w:eastAsia="Times New Roman" w:hAnsi="Times New Roman" w:cs="Times New Roman"/>
          <w:sz w:val="24"/>
          <w:szCs w:val="24"/>
          <w:lang w:eastAsia="ru-RU"/>
        </w:rPr>
        <w:t>, я спортивная семья, участие в районном празднике «живые родники традиций», мама гордость семьи, который был посвящен Дню матери.</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lastRenderedPageBreak/>
        <w:t xml:space="preserve">             Работа с людьми старшего поколения – проведено 2 мероприятия. День </w:t>
      </w:r>
      <w:proofErr w:type="gramStart"/>
      <w:r w:rsidRPr="009E0898">
        <w:rPr>
          <w:rFonts w:ascii="Times New Roman" w:eastAsia="Times New Roman" w:hAnsi="Times New Roman" w:cs="Times New Roman"/>
          <w:sz w:val="24"/>
          <w:szCs w:val="24"/>
          <w:lang w:eastAsia="ru-RU"/>
        </w:rPr>
        <w:t>пожилых</w:t>
      </w:r>
      <w:proofErr w:type="gramEnd"/>
      <w:r w:rsidRPr="009E0898">
        <w:rPr>
          <w:rFonts w:ascii="Times New Roman" w:eastAsia="Times New Roman" w:hAnsi="Times New Roman" w:cs="Times New Roman"/>
          <w:sz w:val="24"/>
          <w:szCs w:val="24"/>
          <w:lang w:eastAsia="ru-RU"/>
        </w:rPr>
        <w:t xml:space="preserve"> и праздник Победы.</w:t>
      </w:r>
    </w:p>
    <w:p w:rsidR="00A631CB"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Проводились массовые мероприятия «</w:t>
      </w:r>
      <w:proofErr w:type="spellStart"/>
      <w:r w:rsidRPr="009E0898">
        <w:rPr>
          <w:rFonts w:ascii="Times New Roman" w:eastAsia="Times New Roman" w:hAnsi="Times New Roman" w:cs="Times New Roman"/>
          <w:sz w:val="24"/>
          <w:szCs w:val="24"/>
          <w:lang w:eastAsia="ru-RU"/>
        </w:rPr>
        <w:t>Гырон</w:t>
      </w:r>
      <w:proofErr w:type="spellEnd"/>
      <w:r w:rsidRPr="009E0898">
        <w:rPr>
          <w:rFonts w:ascii="Times New Roman" w:eastAsia="Times New Roman" w:hAnsi="Times New Roman" w:cs="Times New Roman"/>
          <w:sz w:val="24"/>
          <w:szCs w:val="24"/>
          <w:lang w:eastAsia="ru-RU"/>
        </w:rPr>
        <w:t xml:space="preserve"> </w:t>
      </w:r>
      <w:proofErr w:type="spellStart"/>
      <w:r w:rsidRPr="009E0898">
        <w:rPr>
          <w:rFonts w:ascii="Times New Roman" w:eastAsia="Times New Roman" w:hAnsi="Times New Roman" w:cs="Times New Roman"/>
          <w:sz w:val="24"/>
          <w:szCs w:val="24"/>
          <w:lang w:eastAsia="ru-RU"/>
        </w:rPr>
        <w:t>быдтон</w:t>
      </w:r>
      <w:proofErr w:type="spellEnd"/>
      <w:r w:rsidRPr="009E0898">
        <w:rPr>
          <w:rFonts w:ascii="Times New Roman" w:eastAsia="Times New Roman" w:hAnsi="Times New Roman" w:cs="Times New Roman"/>
          <w:sz w:val="24"/>
          <w:szCs w:val="24"/>
          <w:lang w:eastAsia="ru-RU"/>
        </w:rPr>
        <w:t>», «Масленица».</w:t>
      </w:r>
    </w:p>
    <w:p w:rsid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Участвовали на районных мероприятиях.</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Поющее братство мужчин.</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Конкурс «</w:t>
      </w:r>
      <w:proofErr w:type="spellStart"/>
      <w:r>
        <w:rPr>
          <w:rFonts w:ascii="Times New Roman" w:eastAsia="Times New Roman" w:hAnsi="Times New Roman" w:cs="Times New Roman"/>
          <w:sz w:val="24"/>
          <w:szCs w:val="24"/>
          <w:lang w:eastAsia="ru-RU"/>
        </w:rPr>
        <w:t>Зарни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песянай</w:t>
      </w:r>
      <w:proofErr w:type="spellEnd"/>
      <w:r>
        <w:rPr>
          <w:rFonts w:ascii="Times New Roman" w:eastAsia="Times New Roman" w:hAnsi="Times New Roman" w:cs="Times New Roman"/>
          <w:sz w:val="24"/>
          <w:szCs w:val="24"/>
          <w:lang w:eastAsia="ru-RU"/>
        </w:rPr>
        <w:t>»</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Участвовали в республиканском массовом гулянии «Масленица»</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КВН  «апрельские шутки»</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Жужась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кизилиос</w:t>
      </w:r>
      <w:proofErr w:type="spellEnd"/>
      <w:r>
        <w:rPr>
          <w:rFonts w:ascii="Times New Roman" w:eastAsia="Times New Roman" w:hAnsi="Times New Roman" w:cs="Times New Roman"/>
          <w:sz w:val="24"/>
          <w:szCs w:val="24"/>
          <w:lang w:eastAsia="ru-RU"/>
        </w:rPr>
        <w:t>,</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Участвовали в районном митинге </w:t>
      </w:r>
      <w:proofErr w:type="gramStart"/>
      <w:r>
        <w:rPr>
          <w:rFonts w:ascii="Times New Roman" w:eastAsia="Times New Roman" w:hAnsi="Times New Roman" w:cs="Times New Roman"/>
          <w:sz w:val="24"/>
          <w:szCs w:val="24"/>
          <w:lang w:eastAsia="ru-RU"/>
        </w:rPr>
        <w:t>посвященное</w:t>
      </w:r>
      <w:proofErr w:type="gramEnd"/>
      <w:r>
        <w:rPr>
          <w:rFonts w:ascii="Times New Roman" w:eastAsia="Times New Roman" w:hAnsi="Times New Roman" w:cs="Times New Roman"/>
          <w:sz w:val="24"/>
          <w:szCs w:val="24"/>
          <w:lang w:eastAsia="ru-RU"/>
        </w:rPr>
        <w:t xml:space="preserve"> Дню Победы</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Участвовали в республиканском празднике «ночь музеев» </w:t>
      </w:r>
      <w:proofErr w:type="spellStart"/>
      <w:r>
        <w:rPr>
          <w:rFonts w:ascii="Times New Roman" w:eastAsia="Times New Roman" w:hAnsi="Times New Roman" w:cs="Times New Roman"/>
          <w:sz w:val="24"/>
          <w:szCs w:val="24"/>
          <w:lang w:eastAsia="ru-RU"/>
        </w:rPr>
        <w:t>Лудорвай</w:t>
      </w:r>
      <w:proofErr w:type="spellEnd"/>
      <w:r>
        <w:rPr>
          <w:rFonts w:ascii="Times New Roman" w:eastAsia="Times New Roman" w:hAnsi="Times New Roman" w:cs="Times New Roman"/>
          <w:sz w:val="24"/>
          <w:szCs w:val="24"/>
          <w:lang w:eastAsia="ru-RU"/>
        </w:rPr>
        <w:t>,</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районном мероприятии «День поля»,</w:t>
      </w:r>
    </w:p>
    <w:p w:rsidR="00A652CF" w:rsidRDefault="00A652CF"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Выступление на сельскохозяйственной ярмарке в г. Ижевске.</w:t>
      </w:r>
    </w:p>
    <w:p w:rsidR="00A652CF" w:rsidRPr="009E0898" w:rsidRDefault="00A652CF" w:rsidP="009E0898">
      <w:pPr>
        <w:spacing w:after="0" w:line="240" w:lineRule="auto"/>
        <w:jc w:val="both"/>
        <w:rPr>
          <w:rFonts w:ascii="Times New Roman" w:eastAsia="Times New Roman" w:hAnsi="Times New Roman" w:cs="Times New Roman"/>
          <w:sz w:val="24"/>
          <w:szCs w:val="24"/>
          <w:lang w:eastAsia="ru-RU"/>
        </w:rPr>
      </w:pPr>
    </w:p>
    <w:p w:rsid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Большая работа проводится с учащимися Александровской школы.</w:t>
      </w:r>
    </w:p>
    <w:p w:rsidR="009B30E2" w:rsidRDefault="009B30E2"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Участвовали на межрегиональном фестивале «</w:t>
      </w:r>
      <w:proofErr w:type="gramStart"/>
      <w:r>
        <w:rPr>
          <w:rFonts w:ascii="Times New Roman" w:eastAsia="Times New Roman" w:hAnsi="Times New Roman" w:cs="Times New Roman"/>
          <w:sz w:val="24"/>
          <w:szCs w:val="24"/>
          <w:lang w:eastAsia="ru-RU"/>
        </w:rPr>
        <w:t>Вятская</w:t>
      </w:r>
      <w:proofErr w:type="gramEnd"/>
      <w:r>
        <w:rPr>
          <w:rFonts w:ascii="Times New Roman" w:eastAsia="Times New Roman" w:hAnsi="Times New Roman" w:cs="Times New Roman"/>
          <w:sz w:val="24"/>
          <w:szCs w:val="24"/>
          <w:lang w:eastAsia="ru-RU"/>
        </w:rPr>
        <w:t xml:space="preserve"> лапоть» и «Распахнутые ворота» ансамбль «</w:t>
      </w:r>
      <w:proofErr w:type="spellStart"/>
      <w:r>
        <w:rPr>
          <w:rFonts w:ascii="Times New Roman" w:eastAsia="Times New Roman" w:hAnsi="Times New Roman" w:cs="Times New Roman"/>
          <w:sz w:val="24"/>
          <w:szCs w:val="24"/>
          <w:lang w:eastAsia="ru-RU"/>
        </w:rPr>
        <w:t>Ивушки</w:t>
      </w:r>
      <w:proofErr w:type="spellEnd"/>
      <w:r>
        <w:rPr>
          <w:rFonts w:ascii="Times New Roman" w:eastAsia="Times New Roman" w:hAnsi="Times New Roman" w:cs="Times New Roman"/>
          <w:sz w:val="24"/>
          <w:szCs w:val="24"/>
          <w:lang w:eastAsia="ru-RU"/>
        </w:rPr>
        <w:t>», были награждены дипломами.</w:t>
      </w:r>
    </w:p>
    <w:p w:rsidR="009B30E2" w:rsidRDefault="009B30E2"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E0898" w:rsidRPr="009E0898" w:rsidRDefault="009E0898" w:rsidP="00A652CF">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 целях продвижения литературы и пропаганды чтения в библиотеках проводились разнообразные мероприятия:  презентации, литературные вечера, обзоры, беседы, викторины, оформлялись книжные выставки.  В последние годы особенно возросла роль и значение досугового направления в работе библиотек. </w:t>
      </w:r>
    </w:p>
    <w:p w:rsid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roofErr w:type="spellStart"/>
      <w:r w:rsidRPr="009E0898">
        <w:rPr>
          <w:rFonts w:ascii="Times New Roman" w:eastAsia="Times New Roman" w:hAnsi="Times New Roman" w:cs="Times New Roman"/>
          <w:sz w:val="24"/>
          <w:szCs w:val="24"/>
          <w:lang w:eastAsia="ru-RU"/>
        </w:rPr>
        <w:t>Большеолыпскую</w:t>
      </w:r>
      <w:proofErr w:type="spellEnd"/>
      <w:r w:rsidRPr="009E0898">
        <w:rPr>
          <w:rFonts w:ascii="Times New Roman" w:eastAsia="Times New Roman" w:hAnsi="Times New Roman" w:cs="Times New Roman"/>
          <w:sz w:val="24"/>
          <w:szCs w:val="24"/>
          <w:lang w:eastAsia="ru-RU"/>
        </w:rPr>
        <w:t xml:space="preserve"> библиотеку выделен компьютер. Население пользуется услугами, так же приходит для получения нав</w:t>
      </w:r>
      <w:r w:rsidR="00301C13">
        <w:rPr>
          <w:rFonts w:ascii="Times New Roman" w:eastAsia="Times New Roman" w:hAnsi="Times New Roman" w:cs="Times New Roman"/>
          <w:sz w:val="24"/>
          <w:szCs w:val="24"/>
          <w:lang w:eastAsia="ru-RU"/>
        </w:rPr>
        <w:t xml:space="preserve">ыка для работы на компьютере.  </w:t>
      </w:r>
    </w:p>
    <w:p w:rsidR="00F60E69" w:rsidRPr="009E0898" w:rsidRDefault="00F60E69" w:rsidP="009E0898">
      <w:pPr>
        <w:tabs>
          <w:tab w:val="left" w:pos="38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25"/>
        <w:gridCol w:w="1243"/>
        <w:gridCol w:w="1604"/>
        <w:gridCol w:w="1713"/>
      </w:tblGrid>
      <w:tr w:rsidR="009E0898" w:rsidRPr="009E0898" w:rsidTr="00C840C8">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proofErr w:type="gramStart"/>
            <w:r w:rsidRPr="009E0898">
              <w:rPr>
                <w:rFonts w:ascii="Times New Roman" w:eastAsia="Times New Roman" w:hAnsi="Times New Roman" w:cs="Times New Roman"/>
                <w:sz w:val="24"/>
                <w:szCs w:val="24"/>
                <w:lang w:eastAsia="ru-RU"/>
              </w:rPr>
              <w:t>п</w:t>
            </w:r>
            <w:proofErr w:type="gramEnd"/>
            <w:r w:rsidRPr="009E0898">
              <w:rPr>
                <w:rFonts w:ascii="Times New Roman" w:eastAsia="Times New Roman" w:hAnsi="Times New Roman" w:cs="Times New Roman"/>
                <w:sz w:val="24"/>
                <w:szCs w:val="24"/>
                <w:lang w:eastAsia="ru-RU"/>
              </w:rPr>
              <w:t>/п</w:t>
            </w:r>
          </w:p>
        </w:tc>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Наименование</w:t>
            </w:r>
          </w:p>
        </w:tc>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Всего</w:t>
            </w:r>
          </w:p>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читателей</w:t>
            </w:r>
          </w:p>
        </w:tc>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Книговыдачи</w:t>
            </w:r>
          </w:p>
        </w:tc>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Посещаемость</w:t>
            </w:r>
          </w:p>
        </w:tc>
      </w:tr>
      <w:tr w:rsidR="009E0898" w:rsidRPr="009E0898" w:rsidTr="00C840C8">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Большеолыпская</w:t>
            </w:r>
            <w:proofErr w:type="spellEnd"/>
            <w:r w:rsidRPr="009E0898">
              <w:rPr>
                <w:rFonts w:ascii="Times New Roman" w:eastAsia="Times New Roman" w:hAnsi="Times New Roman" w:cs="Times New Roman"/>
                <w:sz w:val="24"/>
                <w:szCs w:val="24"/>
                <w:lang w:eastAsia="ru-RU"/>
              </w:rPr>
              <w:t xml:space="preserve"> библиотека</w:t>
            </w:r>
          </w:p>
        </w:tc>
        <w:tc>
          <w:tcPr>
            <w:tcW w:w="0" w:type="auto"/>
            <w:shd w:val="clear" w:color="auto" w:fill="auto"/>
          </w:tcPr>
          <w:p w:rsidR="009E0898" w:rsidRPr="009E0898" w:rsidRDefault="008B55E6" w:rsidP="009E0898">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p>
        </w:tc>
        <w:tc>
          <w:tcPr>
            <w:tcW w:w="0" w:type="auto"/>
            <w:shd w:val="clear" w:color="auto" w:fill="auto"/>
          </w:tcPr>
          <w:p w:rsidR="009E0898" w:rsidRPr="009E0898" w:rsidRDefault="008B55E6" w:rsidP="009E0898">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8979</w:t>
            </w:r>
          </w:p>
        </w:tc>
        <w:tc>
          <w:tcPr>
            <w:tcW w:w="0" w:type="auto"/>
            <w:shd w:val="clear" w:color="auto" w:fill="auto"/>
          </w:tcPr>
          <w:p w:rsidR="009E0898" w:rsidRPr="009E0898" w:rsidRDefault="008B55E6" w:rsidP="009E0898">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3597</w:t>
            </w:r>
          </w:p>
        </w:tc>
      </w:tr>
      <w:tr w:rsidR="009E0898" w:rsidRPr="009E0898" w:rsidTr="00C840C8">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0" w:type="auto"/>
            <w:shd w:val="clear" w:color="auto" w:fill="auto"/>
          </w:tcPr>
          <w:p w:rsidR="009E0898" w:rsidRPr="009E0898" w:rsidRDefault="009E0898" w:rsidP="009E0898">
            <w:pPr>
              <w:tabs>
                <w:tab w:val="left" w:pos="3800"/>
              </w:tabs>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Александровская библиотека</w:t>
            </w:r>
          </w:p>
        </w:tc>
        <w:tc>
          <w:tcPr>
            <w:tcW w:w="0" w:type="auto"/>
            <w:shd w:val="clear" w:color="auto" w:fill="auto"/>
          </w:tcPr>
          <w:p w:rsidR="009E0898" w:rsidRPr="009E0898" w:rsidRDefault="00083BE8" w:rsidP="009E0898">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w:t>
            </w:r>
          </w:p>
        </w:tc>
        <w:tc>
          <w:tcPr>
            <w:tcW w:w="0" w:type="auto"/>
            <w:shd w:val="clear" w:color="auto" w:fill="auto"/>
          </w:tcPr>
          <w:p w:rsidR="009E0898" w:rsidRPr="009E0898" w:rsidRDefault="00083BE8" w:rsidP="009E0898">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9300</w:t>
            </w:r>
          </w:p>
        </w:tc>
        <w:tc>
          <w:tcPr>
            <w:tcW w:w="0" w:type="auto"/>
            <w:shd w:val="clear" w:color="auto" w:fill="auto"/>
          </w:tcPr>
          <w:p w:rsidR="009E0898" w:rsidRPr="009E0898" w:rsidRDefault="00083BE8" w:rsidP="009E0898">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5300</w:t>
            </w:r>
          </w:p>
        </w:tc>
      </w:tr>
    </w:tbl>
    <w:p w:rsidR="009E0898" w:rsidRDefault="009E0898" w:rsidP="009E0898">
      <w:pPr>
        <w:spacing w:after="0" w:line="240" w:lineRule="auto"/>
        <w:rPr>
          <w:rFonts w:ascii="Times New Roman" w:eastAsia="Times New Roman" w:hAnsi="Times New Roman" w:cs="Times New Roman"/>
          <w:sz w:val="24"/>
          <w:szCs w:val="24"/>
          <w:lang w:eastAsia="ru-RU"/>
        </w:rPr>
      </w:pPr>
    </w:p>
    <w:p w:rsidR="008D4162" w:rsidRDefault="008D4162" w:rsidP="009E0898">
      <w:pPr>
        <w:spacing w:after="0" w:line="240" w:lineRule="auto"/>
        <w:rPr>
          <w:rFonts w:ascii="Times New Roman" w:eastAsia="Times New Roman" w:hAnsi="Times New Roman" w:cs="Times New Roman"/>
          <w:sz w:val="24"/>
          <w:szCs w:val="24"/>
          <w:lang w:eastAsia="ru-RU"/>
        </w:rPr>
      </w:pP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3.7. Молодежная политика, патриотическое  воспитание населения</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tabs>
          <w:tab w:val="left" w:pos="-900"/>
        </w:tabs>
        <w:spacing w:after="0" w:line="240" w:lineRule="auto"/>
        <w:jc w:val="both"/>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bCs/>
          <w:sz w:val="24"/>
          <w:szCs w:val="24"/>
          <w:lang w:eastAsia="ru-RU"/>
        </w:rPr>
        <w:t>Численность молоды</w:t>
      </w:r>
      <w:r w:rsidR="008A5424">
        <w:rPr>
          <w:rFonts w:ascii="Times New Roman" w:eastAsia="Times New Roman" w:hAnsi="Times New Roman" w:cs="Times New Roman"/>
          <w:bCs/>
          <w:sz w:val="24"/>
          <w:szCs w:val="24"/>
          <w:lang w:eastAsia="ru-RU"/>
        </w:rPr>
        <w:t>х граждан в возрасте от 14 до 30</w:t>
      </w:r>
      <w:r w:rsidRPr="009E0898">
        <w:rPr>
          <w:rFonts w:ascii="Times New Roman" w:eastAsia="Times New Roman" w:hAnsi="Times New Roman" w:cs="Times New Roman"/>
          <w:bCs/>
          <w:sz w:val="24"/>
          <w:szCs w:val="24"/>
          <w:lang w:eastAsia="ru-RU"/>
        </w:rPr>
        <w:t xml:space="preserve"> лет, проживающих на террит</w:t>
      </w:r>
      <w:r w:rsidR="008A5424">
        <w:rPr>
          <w:rFonts w:ascii="Times New Roman" w:eastAsia="Times New Roman" w:hAnsi="Times New Roman" w:cs="Times New Roman"/>
          <w:bCs/>
          <w:sz w:val="24"/>
          <w:szCs w:val="24"/>
          <w:lang w:eastAsia="ru-RU"/>
        </w:rPr>
        <w:t>ории МО «Большеолыпское»  -  338 человек, что составляет 29</w:t>
      </w:r>
      <w:r w:rsidRPr="009E0898">
        <w:rPr>
          <w:rFonts w:ascii="Times New Roman" w:eastAsia="Times New Roman" w:hAnsi="Times New Roman" w:cs="Times New Roman"/>
          <w:bCs/>
          <w:sz w:val="24"/>
          <w:szCs w:val="24"/>
          <w:lang w:eastAsia="ru-RU"/>
        </w:rPr>
        <w:t>% от численн</w:t>
      </w:r>
      <w:r w:rsidR="008A5424">
        <w:rPr>
          <w:rFonts w:ascii="Times New Roman" w:eastAsia="Times New Roman" w:hAnsi="Times New Roman" w:cs="Times New Roman"/>
          <w:bCs/>
          <w:sz w:val="24"/>
          <w:szCs w:val="24"/>
          <w:lang w:eastAsia="ru-RU"/>
        </w:rPr>
        <w:t xml:space="preserve">ости всего населения поселения, из них проживают в муниципальном поселении 159 человек, </w:t>
      </w:r>
      <w:r w:rsidRPr="009E0898">
        <w:rPr>
          <w:rFonts w:ascii="Times New Roman" w:eastAsia="Times New Roman" w:hAnsi="Times New Roman" w:cs="Times New Roman"/>
          <w:bCs/>
          <w:sz w:val="24"/>
          <w:szCs w:val="24"/>
          <w:lang w:eastAsia="ru-RU"/>
        </w:rPr>
        <w:t>в эту численн</w:t>
      </w:r>
      <w:r w:rsidR="008A5424">
        <w:rPr>
          <w:rFonts w:ascii="Times New Roman" w:eastAsia="Times New Roman" w:hAnsi="Times New Roman" w:cs="Times New Roman"/>
          <w:bCs/>
          <w:sz w:val="24"/>
          <w:szCs w:val="24"/>
          <w:lang w:eastAsia="ru-RU"/>
        </w:rPr>
        <w:t>ость около 50 человек входят</w:t>
      </w:r>
      <w:r w:rsidRPr="009E0898">
        <w:rPr>
          <w:rFonts w:ascii="Times New Roman" w:eastAsia="Times New Roman" w:hAnsi="Times New Roman" w:cs="Times New Roman"/>
          <w:bCs/>
          <w:sz w:val="24"/>
          <w:szCs w:val="24"/>
          <w:lang w:eastAsia="ru-RU"/>
        </w:rPr>
        <w:t xml:space="preserve"> учащиеся Александровской средней школы.</w:t>
      </w:r>
    </w:p>
    <w:p w:rsidR="009E0898" w:rsidRPr="009E0898" w:rsidRDefault="009E0898" w:rsidP="009E0898">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Молодежь почти не работает на территории муниципального образования</w:t>
      </w:r>
      <w:r w:rsidR="008A5424">
        <w:rPr>
          <w:rFonts w:ascii="Times New Roman" w:eastAsia="Times New Roman" w:hAnsi="Times New Roman" w:cs="Times New Roman"/>
          <w:bCs/>
          <w:sz w:val="24"/>
          <w:szCs w:val="24"/>
          <w:lang w:eastAsia="ru-RU"/>
        </w:rPr>
        <w:t xml:space="preserve">, работают в </w:t>
      </w:r>
      <w:proofErr w:type="spellStart"/>
      <w:r w:rsidR="008A5424">
        <w:rPr>
          <w:rFonts w:ascii="Times New Roman" w:eastAsia="Times New Roman" w:hAnsi="Times New Roman" w:cs="Times New Roman"/>
          <w:bCs/>
          <w:sz w:val="24"/>
          <w:szCs w:val="24"/>
          <w:lang w:eastAsia="ru-RU"/>
        </w:rPr>
        <w:t>Кезу</w:t>
      </w:r>
      <w:proofErr w:type="spellEnd"/>
      <w:r w:rsidR="008A5424">
        <w:rPr>
          <w:rFonts w:ascii="Times New Roman" w:eastAsia="Times New Roman" w:hAnsi="Times New Roman" w:cs="Times New Roman"/>
          <w:bCs/>
          <w:sz w:val="24"/>
          <w:szCs w:val="24"/>
          <w:lang w:eastAsia="ru-RU"/>
        </w:rPr>
        <w:t xml:space="preserve"> и </w:t>
      </w:r>
      <w:proofErr w:type="spellStart"/>
      <w:r w:rsidR="008A5424">
        <w:rPr>
          <w:rFonts w:ascii="Times New Roman" w:eastAsia="Times New Roman" w:hAnsi="Times New Roman" w:cs="Times New Roman"/>
          <w:bCs/>
          <w:sz w:val="24"/>
          <w:szCs w:val="24"/>
          <w:lang w:eastAsia="ru-RU"/>
        </w:rPr>
        <w:t>запределами</w:t>
      </w:r>
      <w:proofErr w:type="spellEnd"/>
      <w:r w:rsidR="008A5424">
        <w:rPr>
          <w:rFonts w:ascii="Times New Roman" w:eastAsia="Times New Roman" w:hAnsi="Times New Roman" w:cs="Times New Roman"/>
          <w:bCs/>
          <w:sz w:val="24"/>
          <w:szCs w:val="24"/>
          <w:lang w:eastAsia="ru-RU"/>
        </w:rPr>
        <w:t xml:space="preserve"> района</w:t>
      </w:r>
      <w:r w:rsidRPr="009E0898">
        <w:rPr>
          <w:rFonts w:ascii="Times New Roman" w:eastAsia="Times New Roman" w:hAnsi="Times New Roman" w:cs="Times New Roman"/>
          <w:bCs/>
          <w:sz w:val="24"/>
          <w:szCs w:val="24"/>
          <w:lang w:eastAsia="ru-RU"/>
        </w:rPr>
        <w:t>. Основные причины – низкий уровень заработной платы, проблема в приобретении жилья.</w:t>
      </w:r>
    </w:p>
    <w:p w:rsidR="009E0898" w:rsidRPr="009E0898" w:rsidRDefault="009E0898" w:rsidP="009E0898">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На территор</w:t>
      </w:r>
      <w:r w:rsidR="008A5424">
        <w:rPr>
          <w:rFonts w:ascii="Times New Roman" w:eastAsia="Times New Roman" w:hAnsi="Times New Roman" w:cs="Times New Roman"/>
          <w:bCs/>
          <w:sz w:val="24"/>
          <w:szCs w:val="24"/>
          <w:lang w:eastAsia="ru-RU"/>
        </w:rPr>
        <w:t>ии муниципального образования 21</w:t>
      </w:r>
      <w:r w:rsidRPr="009E0898">
        <w:rPr>
          <w:rFonts w:ascii="Times New Roman" w:eastAsia="Times New Roman" w:hAnsi="Times New Roman" w:cs="Times New Roman"/>
          <w:bCs/>
          <w:sz w:val="24"/>
          <w:szCs w:val="24"/>
          <w:lang w:eastAsia="ru-RU"/>
        </w:rPr>
        <w:t xml:space="preserve"> молод</w:t>
      </w:r>
      <w:r w:rsidR="008A5424">
        <w:rPr>
          <w:rFonts w:ascii="Times New Roman" w:eastAsia="Times New Roman" w:hAnsi="Times New Roman" w:cs="Times New Roman"/>
          <w:bCs/>
          <w:sz w:val="24"/>
          <w:szCs w:val="24"/>
          <w:lang w:eastAsia="ru-RU"/>
        </w:rPr>
        <w:t>ых семей, в них 25</w:t>
      </w:r>
      <w:r w:rsidRPr="009E0898">
        <w:rPr>
          <w:rFonts w:ascii="Times New Roman" w:eastAsia="Times New Roman" w:hAnsi="Times New Roman" w:cs="Times New Roman"/>
          <w:bCs/>
          <w:sz w:val="24"/>
          <w:szCs w:val="24"/>
          <w:lang w:eastAsia="ru-RU"/>
        </w:rPr>
        <w:t xml:space="preserve"> детей.</w:t>
      </w:r>
    </w:p>
    <w:p w:rsidR="009E0898" w:rsidRPr="009E0898" w:rsidRDefault="009E0898" w:rsidP="009E0898">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Правонарушений с участием молодежи за 2</w:t>
      </w:r>
      <w:r w:rsidR="00F60E69">
        <w:rPr>
          <w:rFonts w:ascii="Times New Roman" w:eastAsia="Times New Roman" w:hAnsi="Times New Roman" w:cs="Times New Roman"/>
          <w:bCs/>
          <w:sz w:val="24"/>
          <w:szCs w:val="24"/>
          <w:lang w:eastAsia="ru-RU"/>
        </w:rPr>
        <w:t>013</w:t>
      </w:r>
      <w:r w:rsidRPr="009E0898">
        <w:rPr>
          <w:rFonts w:ascii="Times New Roman" w:eastAsia="Times New Roman" w:hAnsi="Times New Roman" w:cs="Times New Roman"/>
          <w:bCs/>
          <w:sz w:val="24"/>
          <w:szCs w:val="24"/>
          <w:lang w:eastAsia="ru-RU"/>
        </w:rPr>
        <w:t xml:space="preserve"> год нет.</w:t>
      </w:r>
    </w:p>
    <w:p w:rsidR="009E0898" w:rsidRPr="009E0898" w:rsidRDefault="009E0898" w:rsidP="009E0898">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 xml:space="preserve">Идет рост заболеваемости среди молодежи. С каждым годом увеличивается число ребят, подлежащих призыву и признанных не годными к службе в рядах Российской Армии.  </w:t>
      </w:r>
    </w:p>
    <w:p w:rsidR="009E0898" w:rsidRPr="006468F9" w:rsidRDefault="009E0898" w:rsidP="009E0898">
      <w:pPr>
        <w:keepNext/>
        <w:spacing w:before="240" w:after="60" w:line="240" w:lineRule="auto"/>
        <w:jc w:val="center"/>
        <w:outlineLvl w:val="0"/>
        <w:rPr>
          <w:rFonts w:ascii="Times New Roman" w:eastAsia="Times New Roman" w:hAnsi="Times New Roman" w:cs="Arial"/>
          <w:b/>
          <w:bCs/>
          <w:kern w:val="32"/>
          <w:sz w:val="28"/>
          <w:szCs w:val="28"/>
          <w:lang w:eastAsia="ru-RU"/>
        </w:rPr>
      </w:pPr>
      <w:r w:rsidRPr="006468F9">
        <w:rPr>
          <w:rFonts w:ascii="Times New Roman" w:eastAsia="Times New Roman" w:hAnsi="Times New Roman" w:cs="Arial"/>
          <w:b/>
          <w:bCs/>
          <w:kern w:val="32"/>
          <w:sz w:val="28"/>
          <w:szCs w:val="28"/>
          <w:lang w:eastAsia="ru-RU"/>
        </w:rPr>
        <w:t>3.8. Экологическая безопасность</w:t>
      </w:r>
      <w:bookmarkEnd w:id="5"/>
    </w:p>
    <w:p w:rsidR="009E0898" w:rsidRPr="009E0898" w:rsidRDefault="009E0898" w:rsidP="009E0898">
      <w:pPr>
        <w:tabs>
          <w:tab w:val="left" w:pos="3750"/>
        </w:tabs>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ab/>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 целях обеспечения безопасности населения, снижения возможного ущерба, устойчивого функционирования  объектов  экономики и жизнеобеспечения в период весеннего  половодья организуются  работы по безаварийному пропуску паводка. Проведено обследование всех мест  подпадающих под затопление. Было принято Постановление Главы  муниципального образования «Большеолыпское»  «Об организации  </w:t>
      </w:r>
      <w:proofErr w:type="spellStart"/>
      <w:r w:rsidRPr="009E0898">
        <w:rPr>
          <w:rFonts w:ascii="Times New Roman" w:eastAsia="Times New Roman" w:hAnsi="Times New Roman" w:cs="Times New Roman"/>
          <w:sz w:val="24"/>
          <w:szCs w:val="24"/>
          <w:lang w:eastAsia="ru-RU"/>
        </w:rPr>
        <w:t>противопаводковых</w:t>
      </w:r>
      <w:proofErr w:type="spellEnd"/>
      <w:r w:rsidRPr="009E0898">
        <w:rPr>
          <w:rFonts w:ascii="Times New Roman" w:eastAsia="Times New Roman" w:hAnsi="Times New Roman" w:cs="Times New Roman"/>
          <w:sz w:val="24"/>
          <w:szCs w:val="24"/>
          <w:lang w:eastAsia="ru-RU"/>
        </w:rPr>
        <w:t xml:space="preserve"> работ на территории муниципального образования «Большеолыпское».</w:t>
      </w:r>
    </w:p>
    <w:p w:rsidR="009E0898" w:rsidRPr="009E0898" w:rsidRDefault="009E0898" w:rsidP="009E0898">
      <w:pPr>
        <w:spacing w:after="0" w:line="240" w:lineRule="auto"/>
        <w:jc w:val="both"/>
        <w:rPr>
          <w:rFonts w:ascii="Times New Roman" w:eastAsia="Times New Roman" w:hAnsi="Times New Roman" w:cs="Times New Roman"/>
          <w:b/>
          <w:i/>
          <w:sz w:val="24"/>
          <w:szCs w:val="24"/>
          <w:lang w:eastAsia="ru-RU"/>
        </w:rPr>
      </w:pPr>
      <w:r w:rsidRPr="009E0898">
        <w:rPr>
          <w:rFonts w:ascii="Times New Roman" w:eastAsia="Times New Roman" w:hAnsi="Times New Roman" w:cs="Times New Roman"/>
          <w:sz w:val="24"/>
          <w:szCs w:val="24"/>
          <w:lang w:eastAsia="ru-RU"/>
        </w:rPr>
        <w:lastRenderedPageBreak/>
        <w:t xml:space="preserve">     Также большая работа проводилась по очистке снега с крыш с личных надворных построек по всем населенным пунктам.</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На территории муниципального образования «Большеолыпское» 3 свалки. Каждой весной, обычно в мае месяце, руководством СПК, школы и администрации МО организуется вывоз мусора с территории. По окончании вывоза мусора на свалках работают бульдозеры.</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 xml:space="preserve">3.9.  Безопасность населения и территорий от чрезвычайных ситуаций природного и техногенного характера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i/>
          <w:sz w:val="24"/>
          <w:szCs w:val="24"/>
          <w:lang w:eastAsia="ru-RU"/>
        </w:rPr>
        <w:t xml:space="preserve"> Повышение качества обучения населения способам защиты от чрезвычайных ситуаций</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Противопожарная защита</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pacing w:val="-1"/>
          <w:sz w:val="24"/>
          <w:szCs w:val="24"/>
          <w:lang w:eastAsia="ru-RU"/>
        </w:rPr>
      </w:pPr>
      <w:r w:rsidRPr="009E0898">
        <w:rPr>
          <w:rFonts w:ascii="Times New Roman" w:eastAsia="Times New Roman" w:hAnsi="Times New Roman" w:cs="Times New Roman"/>
          <w:sz w:val="24"/>
          <w:szCs w:val="24"/>
          <w:lang w:eastAsia="ru-RU"/>
        </w:rPr>
        <w:t>Противопожарная защита в поселении МО «Большеолыпское» осуществляется противопожарной охраной ОП ПЧ -33 ,которое было создано в 2011 году</w:t>
      </w:r>
      <w:proofErr w:type="gramStart"/>
      <w:r w:rsidRPr="009E0898">
        <w:rPr>
          <w:rFonts w:ascii="Times New Roman" w:eastAsia="Times New Roman" w:hAnsi="Times New Roman" w:cs="Times New Roman"/>
          <w:sz w:val="24"/>
          <w:szCs w:val="24"/>
          <w:lang w:eastAsia="ru-RU"/>
        </w:rPr>
        <w:t xml:space="preserve">., </w:t>
      </w:r>
      <w:proofErr w:type="gramEnd"/>
      <w:r w:rsidRPr="009E0898">
        <w:rPr>
          <w:rFonts w:ascii="Times New Roman" w:eastAsia="Times New Roman" w:hAnsi="Times New Roman" w:cs="Times New Roman"/>
          <w:sz w:val="24"/>
          <w:szCs w:val="24"/>
          <w:lang w:eastAsia="ru-RU"/>
        </w:rPr>
        <w:t xml:space="preserve">также создано добровольное пожарное формирование по 2 человека от каждой деревни. </w:t>
      </w:r>
      <w:r w:rsidRPr="009E0898">
        <w:rPr>
          <w:rFonts w:ascii="Times New Roman" w:eastAsia="Times New Roman" w:hAnsi="Times New Roman" w:cs="Times New Roman"/>
          <w:spacing w:val="-1"/>
          <w:sz w:val="24"/>
          <w:szCs w:val="24"/>
          <w:lang w:eastAsia="ru-RU"/>
        </w:rPr>
        <w:t>Деятельность пожарной охраны, противопожарных формирований была направлена на реализацию Федерального закона № 69-ФЗ «О пожарной безопасности». Основное внимание уделялось обеспечению мероприятий, направленных на успешное тушение пожаров в населенных пунктах, профилактике пожаров в жилом секторе, разъяснению мер предосторожности и действий при пожаре. Противопожарная охрана ОП ПЧ -33 создана из 4 человек. Они большую работу проводят среди населения. Проверяют пожароопасное состояние надворных построек по населенным пунктам, раздают Памятки о пожарной безопасности.</w:t>
      </w:r>
    </w:p>
    <w:p w:rsidR="009E0898" w:rsidRPr="009E0898" w:rsidRDefault="009E0898" w:rsidP="009E0898">
      <w:pPr>
        <w:spacing w:after="0" w:line="240" w:lineRule="auto"/>
        <w:jc w:val="both"/>
        <w:rPr>
          <w:rFonts w:ascii="Times New Roman" w:eastAsia="Times New Roman" w:hAnsi="Times New Roman" w:cs="Times New Roman"/>
          <w:spacing w:val="-1"/>
          <w:sz w:val="24"/>
          <w:szCs w:val="24"/>
          <w:lang w:eastAsia="ru-RU"/>
        </w:rPr>
      </w:pPr>
      <w:r w:rsidRPr="009E0898">
        <w:rPr>
          <w:rFonts w:ascii="Times New Roman" w:eastAsia="Times New Roman" w:hAnsi="Times New Roman" w:cs="Times New Roman"/>
          <w:spacing w:val="-1"/>
          <w:sz w:val="24"/>
          <w:szCs w:val="24"/>
          <w:lang w:eastAsia="ru-RU"/>
        </w:rPr>
        <w:t xml:space="preserve">    </w:t>
      </w:r>
      <w:r w:rsidR="00130FA0">
        <w:rPr>
          <w:rFonts w:ascii="Times New Roman" w:eastAsia="Times New Roman" w:hAnsi="Times New Roman" w:cs="Times New Roman"/>
          <w:spacing w:val="-1"/>
          <w:sz w:val="24"/>
          <w:szCs w:val="24"/>
          <w:lang w:eastAsia="ru-RU"/>
        </w:rPr>
        <w:t>Для тушения пожара приобретено 4</w:t>
      </w:r>
      <w:r w:rsidRPr="009E0898">
        <w:rPr>
          <w:rFonts w:ascii="Times New Roman" w:eastAsia="Times New Roman" w:hAnsi="Times New Roman" w:cs="Times New Roman"/>
          <w:spacing w:val="-1"/>
          <w:sz w:val="24"/>
          <w:szCs w:val="24"/>
          <w:lang w:eastAsia="ru-RU"/>
        </w:rPr>
        <w:t xml:space="preserve"> мотопомпы, (переданы один в СПК «Искра» с. </w:t>
      </w:r>
      <w:proofErr w:type="spellStart"/>
      <w:r w:rsidRPr="009E0898">
        <w:rPr>
          <w:rFonts w:ascii="Times New Roman" w:eastAsia="Times New Roman" w:hAnsi="Times New Roman" w:cs="Times New Roman"/>
          <w:spacing w:val="-1"/>
          <w:sz w:val="24"/>
          <w:szCs w:val="24"/>
          <w:lang w:eastAsia="ru-RU"/>
        </w:rPr>
        <w:t>Александрово</w:t>
      </w:r>
      <w:proofErr w:type="spellEnd"/>
      <w:r w:rsidRPr="009E0898">
        <w:rPr>
          <w:rFonts w:ascii="Times New Roman" w:eastAsia="Times New Roman" w:hAnsi="Times New Roman" w:cs="Times New Roman"/>
          <w:spacing w:val="-1"/>
          <w:sz w:val="24"/>
          <w:szCs w:val="24"/>
          <w:lang w:eastAsia="ru-RU"/>
        </w:rPr>
        <w:t xml:space="preserve">, вторая в противопожарной охране ОП ПЧ-33 в д. Большой </w:t>
      </w:r>
      <w:proofErr w:type="spellStart"/>
      <w:r w:rsidRPr="009E0898">
        <w:rPr>
          <w:rFonts w:ascii="Times New Roman" w:eastAsia="Times New Roman" w:hAnsi="Times New Roman" w:cs="Times New Roman"/>
          <w:spacing w:val="-1"/>
          <w:sz w:val="24"/>
          <w:szCs w:val="24"/>
          <w:lang w:eastAsia="ru-RU"/>
        </w:rPr>
        <w:t>Олып</w:t>
      </w:r>
      <w:proofErr w:type="spellEnd"/>
      <w:r w:rsidRPr="009E0898">
        <w:rPr>
          <w:rFonts w:ascii="Times New Roman" w:eastAsia="Times New Roman" w:hAnsi="Times New Roman" w:cs="Times New Roman"/>
          <w:spacing w:val="-1"/>
          <w:sz w:val="24"/>
          <w:szCs w:val="24"/>
          <w:lang w:eastAsia="ru-RU"/>
        </w:rPr>
        <w:t xml:space="preserve"> и в Администрации МО «Большеолыпское»).</w:t>
      </w:r>
    </w:p>
    <w:p w:rsidR="009E0898" w:rsidRPr="009E0898" w:rsidRDefault="00130FA0" w:rsidP="009E0898">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В 2013</w:t>
      </w:r>
      <w:r w:rsidR="009E0898" w:rsidRPr="009E0898">
        <w:rPr>
          <w:rFonts w:ascii="Times New Roman" w:eastAsia="Times New Roman" w:hAnsi="Times New Roman" w:cs="Times New Roman"/>
          <w:spacing w:val="-1"/>
          <w:sz w:val="24"/>
          <w:szCs w:val="24"/>
          <w:lang w:eastAsia="ru-RU"/>
        </w:rPr>
        <w:t xml:space="preserve"> году на обеспечение первичных мер пожарной безопасности было</w:t>
      </w:r>
      <w:r w:rsidR="007141DB">
        <w:rPr>
          <w:rFonts w:ascii="Times New Roman" w:eastAsia="Times New Roman" w:hAnsi="Times New Roman" w:cs="Times New Roman"/>
          <w:spacing w:val="-1"/>
          <w:sz w:val="24"/>
          <w:szCs w:val="24"/>
          <w:lang w:eastAsia="ru-RU"/>
        </w:rPr>
        <w:t xml:space="preserve"> израсходовано денег в сумме 157</w:t>
      </w:r>
      <w:r w:rsidR="009B03E9">
        <w:rPr>
          <w:rFonts w:ascii="Times New Roman" w:eastAsia="Times New Roman" w:hAnsi="Times New Roman" w:cs="Times New Roman"/>
          <w:spacing w:val="-1"/>
          <w:sz w:val="24"/>
          <w:szCs w:val="24"/>
          <w:lang w:eastAsia="ru-RU"/>
        </w:rPr>
        <w:t>,64</w:t>
      </w:r>
      <w:r w:rsidR="00B20E50">
        <w:rPr>
          <w:rFonts w:ascii="Times New Roman" w:eastAsia="Times New Roman" w:hAnsi="Times New Roman" w:cs="Times New Roman"/>
          <w:spacing w:val="-1"/>
          <w:sz w:val="24"/>
          <w:szCs w:val="24"/>
          <w:lang w:eastAsia="ru-RU"/>
        </w:rPr>
        <w:t xml:space="preserve"> рублей. Приобретена мотопомпа</w:t>
      </w:r>
      <w:proofErr w:type="gramStart"/>
      <w:r w:rsidR="00B20E50">
        <w:rPr>
          <w:rFonts w:ascii="Times New Roman" w:eastAsia="Times New Roman" w:hAnsi="Times New Roman" w:cs="Times New Roman"/>
          <w:spacing w:val="-1"/>
          <w:sz w:val="24"/>
          <w:szCs w:val="24"/>
          <w:lang w:eastAsia="ru-RU"/>
        </w:rPr>
        <w:t xml:space="preserve"> ,</w:t>
      </w:r>
      <w:proofErr w:type="gramEnd"/>
      <w:r w:rsidR="009E0898" w:rsidRPr="009E0898">
        <w:rPr>
          <w:rFonts w:ascii="Times New Roman" w:eastAsia="Times New Roman" w:hAnsi="Times New Roman" w:cs="Times New Roman"/>
          <w:spacing w:val="-1"/>
          <w:sz w:val="24"/>
          <w:szCs w:val="24"/>
          <w:lang w:eastAsia="ru-RU"/>
        </w:rPr>
        <w:t xml:space="preserve"> ушли </w:t>
      </w:r>
      <w:r w:rsidR="00B20E50">
        <w:rPr>
          <w:rFonts w:ascii="Times New Roman" w:eastAsia="Times New Roman" w:hAnsi="Times New Roman" w:cs="Times New Roman"/>
          <w:spacing w:val="-1"/>
          <w:sz w:val="24"/>
          <w:szCs w:val="24"/>
          <w:lang w:eastAsia="ru-RU"/>
        </w:rPr>
        <w:t>деньги на содержание ОП ПЧ – 33, на опашку  вокруг населенных пунктов,</w:t>
      </w:r>
      <w:r w:rsidR="007141DB">
        <w:rPr>
          <w:rFonts w:ascii="Times New Roman" w:eastAsia="Times New Roman" w:hAnsi="Times New Roman" w:cs="Times New Roman"/>
          <w:spacing w:val="-1"/>
          <w:sz w:val="24"/>
          <w:szCs w:val="24"/>
          <w:lang w:eastAsia="ru-RU"/>
        </w:rPr>
        <w:t xml:space="preserve"> </w:t>
      </w:r>
      <w:r w:rsidR="00B20E50">
        <w:rPr>
          <w:rFonts w:ascii="Times New Roman" w:eastAsia="Times New Roman" w:hAnsi="Times New Roman" w:cs="Times New Roman"/>
          <w:spacing w:val="-1"/>
          <w:sz w:val="24"/>
          <w:szCs w:val="24"/>
          <w:lang w:eastAsia="ru-RU"/>
        </w:rPr>
        <w:t xml:space="preserve">на строительство пирса в д. </w:t>
      </w:r>
      <w:proofErr w:type="spellStart"/>
      <w:r w:rsidR="00B20E50">
        <w:rPr>
          <w:rFonts w:ascii="Times New Roman" w:eastAsia="Times New Roman" w:hAnsi="Times New Roman" w:cs="Times New Roman"/>
          <w:spacing w:val="-1"/>
          <w:sz w:val="24"/>
          <w:szCs w:val="24"/>
          <w:lang w:eastAsia="ru-RU"/>
        </w:rPr>
        <w:t>Лып</w:t>
      </w:r>
      <w:proofErr w:type="spellEnd"/>
      <w:r w:rsidR="00B20E50">
        <w:rPr>
          <w:rFonts w:ascii="Times New Roman" w:eastAsia="Times New Roman" w:hAnsi="Times New Roman" w:cs="Times New Roman"/>
          <w:spacing w:val="-1"/>
          <w:sz w:val="24"/>
          <w:szCs w:val="24"/>
          <w:lang w:eastAsia="ru-RU"/>
        </w:rPr>
        <w:t>-Булатово.</w:t>
      </w:r>
    </w:p>
    <w:p w:rsidR="009E0898" w:rsidRPr="009E0898" w:rsidRDefault="00B20E50" w:rsidP="009E089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pacing w:val="-1"/>
          <w:sz w:val="24"/>
          <w:szCs w:val="24"/>
          <w:lang w:eastAsia="ru-RU"/>
        </w:rPr>
        <w:t xml:space="preserve">    </w:t>
      </w:r>
      <w:r w:rsidR="00130FA0">
        <w:rPr>
          <w:rFonts w:ascii="Times New Roman" w:eastAsia="Times New Roman" w:hAnsi="Times New Roman" w:cs="Times New Roman"/>
          <w:spacing w:val="-1"/>
          <w:sz w:val="24"/>
          <w:szCs w:val="24"/>
          <w:lang w:eastAsia="ru-RU"/>
        </w:rPr>
        <w:t xml:space="preserve"> В 2013</w:t>
      </w:r>
      <w:r w:rsidR="009E0898" w:rsidRPr="009E0898">
        <w:rPr>
          <w:rFonts w:ascii="Times New Roman" w:eastAsia="Times New Roman" w:hAnsi="Times New Roman" w:cs="Times New Roman"/>
          <w:spacing w:val="-1"/>
          <w:sz w:val="24"/>
          <w:szCs w:val="24"/>
          <w:lang w:eastAsia="ru-RU"/>
        </w:rPr>
        <w:t xml:space="preserve"> году по муниципальному образованию «Большеолыпское» пожаров не было.</w:t>
      </w:r>
      <w:r w:rsidR="009E0898" w:rsidRPr="009E0898">
        <w:rPr>
          <w:rFonts w:ascii="Times New Roman" w:eastAsia="Times New Roman" w:hAnsi="Times New Roman" w:cs="Times New Roman"/>
          <w:sz w:val="24"/>
          <w:szCs w:val="24"/>
          <w:lang w:eastAsia="ru-RU"/>
        </w:rPr>
        <w:tab/>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3.10. Кадровая политика</w:t>
      </w: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Обеспеченность кадрами в муниципальном образовании</w:t>
      </w: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 xml:space="preserve">«Большеолыпское» </w:t>
      </w: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sz w:val="24"/>
          <w:szCs w:val="24"/>
          <w:lang w:eastAsia="ru-RU"/>
        </w:rPr>
        <w:t xml:space="preserve">  </w:t>
      </w:r>
      <w:r w:rsidRPr="009E0898">
        <w:rPr>
          <w:rFonts w:ascii="Times New Roman" w:eastAsia="Times New Roman" w:hAnsi="Times New Roman" w:cs="Times New Roman"/>
          <w:sz w:val="24"/>
          <w:szCs w:val="24"/>
          <w:lang w:eastAsia="ru-RU"/>
        </w:rPr>
        <w:t xml:space="preserve">            В условиях реформирования всех отраслей экономики и работе в рыночных отношениях коренным образом меняются требования к кадрам и их подготовке.</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ab/>
        <w:t>Растет потребность в кадрах с экономическим мышлением, опытом творческого поиска, знанием проблем и традиций данного коллектива или поселения в целом. К ним предъявляются требования функциональной грамотности, наличие экономической, правовой, социально-психологической, юридической и другой подготовки.</w:t>
      </w:r>
    </w:p>
    <w:p w:rsidR="009E0898" w:rsidRPr="009E0898" w:rsidRDefault="009E0898" w:rsidP="001D00CE">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i/>
          <w:sz w:val="24"/>
          <w:szCs w:val="24"/>
          <w:u w:val="single"/>
          <w:lang w:eastAsia="ru-RU"/>
        </w:rPr>
        <w:t>Проблемы кадрового обеспечения</w:t>
      </w:r>
      <w:r w:rsidRPr="009E0898">
        <w:rPr>
          <w:rFonts w:ascii="Times New Roman" w:eastAsia="Times New Roman" w:hAnsi="Times New Roman" w:cs="Times New Roman"/>
          <w:sz w:val="24"/>
          <w:szCs w:val="24"/>
          <w:lang w:eastAsia="ru-RU"/>
        </w:rPr>
        <w:t xml:space="preserve"> рассматрива</w:t>
      </w:r>
      <w:r w:rsidR="001D00CE">
        <w:rPr>
          <w:rFonts w:ascii="Times New Roman" w:eastAsia="Times New Roman" w:hAnsi="Times New Roman" w:cs="Times New Roman"/>
          <w:sz w:val="24"/>
          <w:szCs w:val="24"/>
          <w:lang w:eastAsia="ru-RU"/>
        </w:rPr>
        <w:t>ются по следующим направлениям:</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-непрерывность образования: получение специальности рабочего, получение среднего профессионального образования, получение высшего образования;</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-подготовка  специалистов с высшим образованием, средним профессиональным образованием, рабочих профессий;</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-резерв кадров;</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-подбор и расстановка кадров;</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-обучение и повышение квалификации </w:t>
      </w:r>
      <w:proofErr w:type="gramStart"/>
      <w:r w:rsidRPr="009E0898">
        <w:rPr>
          <w:rFonts w:ascii="Times New Roman" w:eastAsia="Times New Roman" w:hAnsi="Times New Roman" w:cs="Times New Roman"/>
          <w:sz w:val="24"/>
          <w:szCs w:val="24"/>
          <w:lang w:eastAsia="ru-RU"/>
        </w:rPr>
        <w:t>кадров</w:t>
      </w:r>
      <w:proofErr w:type="gramEnd"/>
      <w:r w:rsidRPr="009E0898">
        <w:rPr>
          <w:rFonts w:ascii="Times New Roman" w:eastAsia="Times New Roman" w:hAnsi="Times New Roman" w:cs="Times New Roman"/>
          <w:sz w:val="24"/>
          <w:szCs w:val="24"/>
          <w:lang w:eastAsia="ru-RU"/>
        </w:rPr>
        <w:t xml:space="preserve"> и учет кадров;</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-совершенствование муниципальной службы;</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 территории муниципального образования основными градообразующими организациями являются СПК «Дружба» и СПК</w:t>
      </w:r>
      <w:r w:rsidR="00130FA0">
        <w:rPr>
          <w:rFonts w:ascii="Times New Roman" w:eastAsia="Times New Roman" w:hAnsi="Times New Roman" w:cs="Times New Roman"/>
          <w:sz w:val="24"/>
          <w:szCs w:val="24"/>
          <w:lang w:eastAsia="ru-RU"/>
        </w:rPr>
        <w:t xml:space="preserve"> «Искра».  </w:t>
      </w:r>
      <w:proofErr w:type="gramStart"/>
      <w:r w:rsidR="00130FA0">
        <w:rPr>
          <w:rFonts w:ascii="Times New Roman" w:eastAsia="Times New Roman" w:hAnsi="Times New Roman" w:cs="Times New Roman"/>
          <w:sz w:val="24"/>
          <w:szCs w:val="24"/>
          <w:lang w:eastAsia="ru-RU"/>
        </w:rPr>
        <w:t xml:space="preserve">Работает </w:t>
      </w:r>
      <w:r w:rsidR="001D00CE" w:rsidRPr="001D00CE">
        <w:rPr>
          <w:rFonts w:ascii="Times New Roman" w:eastAsia="Times New Roman" w:hAnsi="Times New Roman" w:cs="Times New Roman"/>
          <w:sz w:val="24"/>
          <w:szCs w:val="24"/>
          <w:lang w:eastAsia="ru-RU"/>
        </w:rPr>
        <w:t>270</w:t>
      </w:r>
      <w:r w:rsidR="00130FA0">
        <w:rPr>
          <w:rFonts w:ascii="Times New Roman" w:eastAsia="Times New Roman" w:hAnsi="Times New Roman" w:cs="Times New Roman"/>
          <w:sz w:val="24"/>
          <w:szCs w:val="24"/>
          <w:lang w:eastAsia="ru-RU"/>
        </w:rPr>
        <w:t xml:space="preserve"> человек</w:t>
      </w:r>
      <w:r w:rsidRPr="009E0898">
        <w:rPr>
          <w:rFonts w:ascii="Times New Roman" w:eastAsia="Times New Roman" w:hAnsi="Times New Roman" w:cs="Times New Roman"/>
          <w:sz w:val="24"/>
          <w:szCs w:val="24"/>
          <w:lang w:eastAsia="ru-RU"/>
        </w:rPr>
        <w:t>.</w:t>
      </w:r>
      <w:proofErr w:type="gramEnd"/>
      <w:r w:rsidRPr="009E0898">
        <w:rPr>
          <w:rFonts w:ascii="Times New Roman" w:eastAsia="Times New Roman" w:hAnsi="Times New Roman" w:cs="Times New Roman"/>
          <w:b/>
          <w:sz w:val="24"/>
          <w:szCs w:val="24"/>
          <w:lang w:eastAsia="ru-RU"/>
        </w:rPr>
        <w:t xml:space="preserve">                                                                                                                                                                                                                                                                                                                                                                                                                                                                                                                                                                                                                                                                                                                                                                                                                                                                                                                                                                                                                                                                                                                                                                                                                                                                                                                                                                                                                                                                                                                                                                                                                                                                                                                                                                                                                                                                                                                                                 </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 СПК «Искра» и в СПК «Дружба» из 11 главных специалистов</w:t>
      </w:r>
      <w:r w:rsidR="001D00CE">
        <w:rPr>
          <w:rFonts w:ascii="Times New Roman" w:eastAsia="Times New Roman" w:hAnsi="Times New Roman" w:cs="Times New Roman"/>
          <w:sz w:val="24"/>
          <w:szCs w:val="24"/>
          <w:lang w:eastAsia="ru-RU"/>
        </w:rPr>
        <w:t>,</w:t>
      </w:r>
      <w:r w:rsidRPr="009E0898">
        <w:rPr>
          <w:rFonts w:ascii="Times New Roman" w:eastAsia="Times New Roman" w:hAnsi="Times New Roman" w:cs="Times New Roman"/>
          <w:sz w:val="24"/>
          <w:szCs w:val="24"/>
          <w:lang w:eastAsia="ru-RU"/>
        </w:rPr>
        <w:t xml:space="preserve"> имеют высшее образование 4 специалиста. На данный момент  нет агрономов ни в одной из хозяйств, не хватает </w:t>
      </w:r>
      <w:r w:rsidRPr="009E0898">
        <w:rPr>
          <w:rFonts w:ascii="Times New Roman" w:eastAsia="Times New Roman" w:hAnsi="Times New Roman" w:cs="Times New Roman"/>
          <w:sz w:val="24"/>
          <w:szCs w:val="24"/>
          <w:lang w:eastAsia="ru-RU"/>
        </w:rPr>
        <w:lastRenderedPageBreak/>
        <w:t>профессиональных рук  для работы на сельскохозяйственной технике, не хватает рабочих рук в животноводстве.</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p>
    <w:tbl>
      <w:tblPr>
        <w:tblW w:w="8814" w:type="dxa"/>
        <w:tblLook w:val="01E0" w:firstRow="1" w:lastRow="1" w:firstColumn="1" w:lastColumn="1" w:noHBand="0" w:noVBand="0"/>
      </w:tblPr>
      <w:tblGrid>
        <w:gridCol w:w="5148"/>
        <w:gridCol w:w="1833"/>
        <w:gridCol w:w="1833"/>
      </w:tblGrid>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Отрасль</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301C13" w:rsidP="009E08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01.01.2012</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301C13"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01.01.2013</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b/>
                <w:i/>
                <w:sz w:val="24"/>
                <w:szCs w:val="24"/>
                <w:lang w:eastAsia="ru-RU"/>
              </w:rPr>
            </w:pPr>
            <w:r w:rsidRPr="009E0898">
              <w:rPr>
                <w:rFonts w:ascii="Times New Roman" w:eastAsia="Times New Roman" w:hAnsi="Times New Roman" w:cs="Times New Roman"/>
                <w:b/>
                <w:i/>
                <w:sz w:val="24"/>
                <w:szCs w:val="24"/>
                <w:lang w:eastAsia="ru-RU"/>
              </w:rPr>
              <w:t>Сельское хозяйство</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-руководителей</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roofErr w:type="spellStart"/>
            <w:r w:rsidRPr="009E0898">
              <w:rPr>
                <w:rFonts w:ascii="Times New Roman" w:eastAsia="Times New Roman" w:hAnsi="Times New Roman" w:cs="Times New Roman"/>
                <w:sz w:val="24"/>
                <w:szCs w:val="24"/>
                <w:lang w:eastAsia="ru-RU"/>
              </w:rPr>
              <w:t>в.т.ч</w:t>
            </w:r>
            <w:proofErr w:type="spellEnd"/>
            <w:r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-с высшим образованием</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-со средним профессиональным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образованием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-со средним образованием</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1D00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1D00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1D00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E0898" w:rsidRPr="009E0898" w:rsidRDefault="001D00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-главных специалистов</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-руководителей среднего звена</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1D00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9E0898" w:rsidRPr="009E0898" w:rsidRDefault="001D00CE"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b/>
                <w:i/>
                <w:sz w:val="24"/>
                <w:szCs w:val="24"/>
                <w:lang w:eastAsia="ru-RU"/>
              </w:rPr>
            </w:pPr>
            <w:r w:rsidRPr="009E0898">
              <w:rPr>
                <w:rFonts w:ascii="Times New Roman" w:eastAsia="Times New Roman" w:hAnsi="Times New Roman" w:cs="Times New Roman"/>
                <w:b/>
                <w:i/>
                <w:sz w:val="24"/>
                <w:szCs w:val="24"/>
                <w:lang w:eastAsia="ru-RU"/>
              </w:rPr>
              <w:t>Народное образование</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-учителей, воспитателей и педагогов</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28</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547DA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b/>
                <w:i/>
                <w:sz w:val="24"/>
                <w:szCs w:val="24"/>
                <w:lang w:eastAsia="ru-RU"/>
              </w:rPr>
            </w:pPr>
            <w:r w:rsidRPr="009E0898">
              <w:rPr>
                <w:rFonts w:ascii="Times New Roman" w:eastAsia="Times New Roman" w:hAnsi="Times New Roman" w:cs="Times New Roman"/>
                <w:b/>
                <w:i/>
                <w:sz w:val="24"/>
                <w:szCs w:val="24"/>
                <w:lang w:eastAsia="ru-RU"/>
              </w:rPr>
              <w:t>Здравоохранение</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4</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301C13"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 фельдшера</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b/>
                <w:i/>
                <w:sz w:val="24"/>
                <w:szCs w:val="24"/>
                <w:lang w:eastAsia="ru-RU"/>
              </w:rPr>
            </w:pPr>
            <w:r w:rsidRPr="009E0898">
              <w:rPr>
                <w:rFonts w:ascii="Times New Roman" w:eastAsia="Times New Roman" w:hAnsi="Times New Roman" w:cs="Times New Roman"/>
                <w:b/>
                <w:i/>
                <w:sz w:val="24"/>
                <w:szCs w:val="24"/>
                <w:lang w:eastAsia="ru-RU"/>
              </w:rPr>
              <w:t>Культура</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6</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6</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i/>
                <w:sz w:val="24"/>
                <w:szCs w:val="24"/>
                <w:lang w:eastAsia="ru-RU"/>
              </w:rPr>
              <w:t>Муниципальная служба</w:t>
            </w:r>
            <w:r w:rsidRPr="009E0898">
              <w:rPr>
                <w:rFonts w:ascii="Times New Roman" w:eastAsia="Times New Roman" w:hAnsi="Times New Roman" w:cs="Times New Roman"/>
                <w:sz w:val="24"/>
                <w:szCs w:val="24"/>
                <w:lang w:eastAsia="ru-RU"/>
              </w:rPr>
              <w:t xml:space="preserve">   </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301C13"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2</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-выборных муниципальных должностей</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-высших</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-главных</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-ведущих</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-старших</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r>
      <w:tr w:rsidR="009E0898" w:rsidRPr="009E0898" w:rsidTr="00C840C8">
        <w:tc>
          <w:tcPr>
            <w:tcW w:w="5148"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-младших</w:t>
            </w: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bl>
    <w:p w:rsidR="009E0898" w:rsidRPr="009E0898" w:rsidRDefault="009E0898" w:rsidP="009E0898">
      <w:pPr>
        <w:spacing w:after="0" w:line="240" w:lineRule="auto"/>
        <w:ind w:firstLine="720"/>
        <w:jc w:val="both"/>
        <w:rPr>
          <w:rFonts w:ascii="Times New Roman" w:eastAsia="Times New Roman" w:hAnsi="Times New Roman" w:cs="Times New Roman"/>
          <w:b/>
          <w:bCs/>
          <w:iCs/>
          <w:sz w:val="24"/>
          <w:szCs w:val="24"/>
          <w:lang w:eastAsia="ru-RU"/>
        </w:rPr>
      </w:pPr>
      <w:bookmarkStart w:id="6" w:name="_Toc238009811"/>
    </w:p>
    <w:p w:rsidR="009E0898" w:rsidRPr="009E0898" w:rsidRDefault="009E0898" w:rsidP="009E0898">
      <w:pPr>
        <w:spacing w:after="0" w:line="240" w:lineRule="auto"/>
        <w:ind w:firstLine="720"/>
        <w:jc w:val="both"/>
        <w:rPr>
          <w:rFonts w:ascii="Times New Roman" w:eastAsia="Times New Roman" w:hAnsi="Times New Roman" w:cs="Times New Roman"/>
          <w:b/>
          <w:bCs/>
          <w:iCs/>
          <w:sz w:val="24"/>
          <w:szCs w:val="24"/>
          <w:lang w:eastAsia="ru-RU"/>
        </w:rPr>
      </w:pPr>
    </w:p>
    <w:p w:rsidR="009E0898" w:rsidRPr="006468F9" w:rsidRDefault="009E0898" w:rsidP="009E0898">
      <w:pPr>
        <w:spacing w:after="0" w:line="240" w:lineRule="auto"/>
        <w:ind w:firstLine="720"/>
        <w:jc w:val="both"/>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bCs/>
          <w:iCs/>
          <w:sz w:val="28"/>
          <w:szCs w:val="28"/>
          <w:lang w:eastAsia="ru-RU"/>
        </w:rPr>
        <w:t>4. Переход на инновационное динамичное развитие. Диверсификация экономики: поддержка приоритетных и модернизация традиционных секторов специализации. Создание условий</w:t>
      </w:r>
      <w:r w:rsidRPr="006468F9">
        <w:rPr>
          <w:rFonts w:ascii="Times New Roman" w:eastAsia="Times New Roman" w:hAnsi="Times New Roman" w:cs="Times New Roman"/>
          <w:i/>
          <w:sz w:val="28"/>
          <w:szCs w:val="28"/>
          <w:lang w:eastAsia="ru-RU"/>
        </w:rPr>
        <w:t xml:space="preserve"> </w:t>
      </w:r>
      <w:r w:rsidRPr="006468F9">
        <w:rPr>
          <w:rFonts w:ascii="Times New Roman" w:eastAsia="Times New Roman" w:hAnsi="Times New Roman" w:cs="Times New Roman"/>
          <w:b/>
          <w:sz w:val="28"/>
          <w:szCs w:val="28"/>
          <w:lang w:eastAsia="ru-RU"/>
        </w:rPr>
        <w:t>для перспективного развития  конкурентоспособной промышленности</w:t>
      </w:r>
      <w:bookmarkEnd w:id="6"/>
    </w:p>
    <w:p w:rsidR="009E0898" w:rsidRPr="006468F9" w:rsidRDefault="009E0898" w:rsidP="009E0898">
      <w:pPr>
        <w:spacing w:after="0" w:line="240" w:lineRule="auto"/>
        <w:ind w:firstLine="720"/>
        <w:jc w:val="both"/>
        <w:rPr>
          <w:rFonts w:ascii="Times New Roman" w:eastAsia="Times New Roman" w:hAnsi="Times New Roman" w:cs="Times New Roman"/>
          <w:b/>
          <w:sz w:val="28"/>
          <w:szCs w:val="28"/>
          <w:lang w:eastAsia="ru-RU"/>
        </w:rPr>
      </w:pPr>
    </w:p>
    <w:p w:rsidR="009E0898" w:rsidRPr="006468F9" w:rsidRDefault="009E0898" w:rsidP="009E0898">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6468F9">
        <w:rPr>
          <w:rFonts w:ascii="Times New Roman" w:eastAsia="Times New Roman" w:hAnsi="Times New Roman" w:cs="Times New Roman"/>
          <w:b/>
          <w:bCs/>
          <w:iCs/>
          <w:sz w:val="28"/>
          <w:szCs w:val="28"/>
          <w:lang w:eastAsia="ru-RU"/>
        </w:rPr>
        <w:t>4.1. Формирование благоприятной среды для развития бизнеса</w:t>
      </w:r>
    </w:p>
    <w:p w:rsidR="009E0898" w:rsidRPr="009E0898" w:rsidRDefault="009E0898" w:rsidP="009E0898">
      <w:pPr>
        <w:spacing w:after="0" w:line="240" w:lineRule="auto"/>
        <w:ind w:firstLine="709"/>
        <w:jc w:val="both"/>
        <w:rPr>
          <w:rFonts w:ascii="Times New Roman" w:eastAsia="Times New Roman" w:hAnsi="Times New Roman" w:cs="Times New Roman"/>
          <w:sz w:val="24"/>
          <w:szCs w:val="24"/>
          <w:lang w:eastAsia="ru-RU"/>
        </w:rPr>
      </w:pPr>
    </w:p>
    <w:p w:rsidR="009E0898" w:rsidRPr="009E0898" w:rsidRDefault="009E0898" w:rsidP="009E0898">
      <w:pPr>
        <w:widowControl w:val="0"/>
        <w:spacing w:after="0" w:line="240" w:lineRule="auto"/>
        <w:ind w:right="-187"/>
        <w:jc w:val="both"/>
        <w:rPr>
          <w:rFonts w:ascii="Calibri" w:eastAsia="Times New Roman" w:hAnsi="Calibri" w:cs="Calibri"/>
          <w:sz w:val="24"/>
          <w:szCs w:val="24"/>
        </w:rPr>
      </w:pPr>
      <w:r w:rsidRPr="009E0898">
        <w:rPr>
          <w:rFonts w:ascii="Calibri" w:eastAsia="Times New Roman" w:hAnsi="Calibri" w:cs="Calibri"/>
          <w:sz w:val="24"/>
          <w:szCs w:val="24"/>
          <w:lang w:eastAsia="ru-RU"/>
        </w:rPr>
        <w:t xml:space="preserve">   </w:t>
      </w:r>
      <w:r w:rsidRPr="009E0898">
        <w:rPr>
          <w:rFonts w:ascii="Calibri" w:eastAsia="Times New Roman" w:hAnsi="Calibri" w:cs="Calibri"/>
          <w:sz w:val="24"/>
          <w:szCs w:val="24"/>
        </w:rPr>
        <w:t xml:space="preserve">Малое предпринимательство еще не нашло широкого применения, 4 </w:t>
      </w:r>
      <w:proofErr w:type="spellStart"/>
      <w:r w:rsidRPr="009E0898">
        <w:rPr>
          <w:rFonts w:ascii="Calibri" w:eastAsia="Times New Roman" w:hAnsi="Calibri" w:cs="Calibri"/>
          <w:sz w:val="24"/>
          <w:szCs w:val="24"/>
        </w:rPr>
        <w:t>микропредприятия</w:t>
      </w:r>
      <w:proofErr w:type="spellEnd"/>
      <w:proofErr w:type="gramStart"/>
      <w:r w:rsidRPr="009E0898">
        <w:rPr>
          <w:rFonts w:ascii="Calibri" w:eastAsia="Times New Roman" w:hAnsi="Calibri" w:cs="Calibri"/>
          <w:sz w:val="24"/>
          <w:szCs w:val="24"/>
        </w:rPr>
        <w:t xml:space="preserve"> ,</w:t>
      </w:r>
      <w:proofErr w:type="gramEnd"/>
      <w:r w:rsidRPr="009E0898">
        <w:rPr>
          <w:rFonts w:ascii="Calibri" w:eastAsia="Times New Roman" w:hAnsi="Calibri" w:cs="Calibri"/>
          <w:sz w:val="24"/>
          <w:szCs w:val="24"/>
        </w:rPr>
        <w:t xml:space="preserve"> которые действовали до 2011 года закрылись в связи с тем, что прибыли нет.</w:t>
      </w:r>
      <w:r w:rsidR="00547DA9">
        <w:rPr>
          <w:rFonts w:ascii="Calibri" w:eastAsia="Times New Roman" w:hAnsi="Calibri" w:cs="Calibri"/>
          <w:sz w:val="24"/>
          <w:szCs w:val="24"/>
        </w:rPr>
        <w:t xml:space="preserve"> Новые </w:t>
      </w:r>
      <w:proofErr w:type="spellStart"/>
      <w:r w:rsidR="00547DA9">
        <w:rPr>
          <w:rFonts w:ascii="Calibri" w:eastAsia="Times New Roman" w:hAnsi="Calibri" w:cs="Calibri"/>
          <w:sz w:val="24"/>
          <w:szCs w:val="24"/>
        </w:rPr>
        <w:t>микропредприятия</w:t>
      </w:r>
      <w:proofErr w:type="spellEnd"/>
      <w:r w:rsidR="00547DA9">
        <w:rPr>
          <w:rFonts w:ascii="Calibri" w:eastAsia="Times New Roman" w:hAnsi="Calibri" w:cs="Calibri"/>
          <w:sz w:val="24"/>
          <w:szCs w:val="24"/>
        </w:rPr>
        <w:t xml:space="preserve"> не сформировались.</w:t>
      </w:r>
      <w:r w:rsidRPr="009E0898">
        <w:rPr>
          <w:rFonts w:ascii="Calibri" w:eastAsia="Times New Roman" w:hAnsi="Calibri" w:cs="Calibri"/>
          <w:sz w:val="24"/>
          <w:szCs w:val="24"/>
        </w:rPr>
        <w:t xml:space="preserve"> Фураж  дорогой, техника дорогая. </w:t>
      </w:r>
    </w:p>
    <w:p w:rsidR="009E0898" w:rsidRPr="009E0898" w:rsidRDefault="009E0898" w:rsidP="009E0898">
      <w:pPr>
        <w:widowControl w:val="0"/>
        <w:spacing w:after="0" w:line="240" w:lineRule="auto"/>
        <w:ind w:right="-187"/>
        <w:jc w:val="both"/>
        <w:rPr>
          <w:rFonts w:ascii="Times New Roman" w:eastAsia="Times New Roman" w:hAnsi="Times New Roman" w:cs="Times New Roman"/>
          <w:sz w:val="24"/>
          <w:szCs w:val="24"/>
        </w:rPr>
      </w:pPr>
    </w:p>
    <w:p w:rsidR="009E0898" w:rsidRPr="009E0898" w:rsidRDefault="009E0898" w:rsidP="009E0898">
      <w:pPr>
        <w:spacing w:after="0" w:line="240" w:lineRule="auto"/>
        <w:ind w:firstLine="708"/>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Динамика основных показателей, характеризующих достигнутый уровень развития малого и среднего предпринимательства в муниципальном образовании</w:t>
      </w:r>
    </w:p>
    <w:p w:rsidR="009E0898" w:rsidRPr="009E0898" w:rsidRDefault="009E0898" w:rsidP="009E0898">
      <w:pPr>
        <w:spacing w:after="0" w:line="240" w:lineRule="auto"/>
        <w:ind w:firstLine="708"/>
        <w:jc w:val="right"/>
        <w:rPr>
          <w:rFonts w:ascii="Times New Roman" w:eastAsia="Times New Roman" w:hAnsi="Times New Roman" w:cs="Times New Roman"/>
          <w:sz w:val="24"/>
          <w:szCs w:val="24"/>
          <w:lang w:eastAsia="ru-RU"/>
        </w:rPr>
      </w:pPr>
    </w:p>
    <w:tbl>
      <w:tblPr>
        <w:tblW w:w="511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4888"/>
        <w:gridCol w:w="2067"/>
        <w:gridCol w:w="1335"/>
        <w:gridCol w:w="1298"/>
      </w:tblGrid>
      <w:tr w:rsidR="009E0898" w:rsidRPr="009E0898" w:rsidTr="00C840C8">
        <w:trPr>
          <w:trHeight w:val="256"/>
        </w:trPr>
        <w:tc>
          <w:tcPr>
            <w:tcW w:w="310" w:type="pct"/>
            <w:vAlign w:val="center"/>
          </w:tcPr>
          <w:p w:rsidR="009E0898" w:rsidRPr="009E0898" w:rsidRDefault="009E0898" w:rsidP="009E0898">
            <w:pPr>
              <w:spacing w:after="0" w:line="240" w:lineRule="auto"/>
              <w:ind w:left="-108" w:right="-108"/>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w:t>
            </w:r>
          </w:p>
        </w:tc>
        <w:tc>
          <w:tcPr>
            <w:tcW w:w="2391" w:type="pct"/>
            <w:vAlign w:val="center"/>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Показатели</w:t>
            </w:r>
          </w:p>
        </w:tc>
        <w:tc>
          <w:tcPr>
            <w:tcW w:w="2299" w:type="pct"/>
            <w:gridSpan w:val="3"/>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Значение показателя</w:t>
            </w:r>
          </w:p>
        </w:tc>
      </w:tr>
      <w:tr w:rsidR="009E0898" w:rsidRPr="009E0898" w:rsidTr="00C840C8">
        <w:trPr>
          <w:trHeight w:val="1126"/>
        </w:trPr>
        <w:tc>
          <w:tcPr>
            <w:tcW w:w="310" w:type="pct"/>
            <w:vAlign w:val="center"/>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c>
          <w:tcPr>
            <w:tcW w:w="2391" w:type="pct"/>
            <w:vAlign w:val="center"/>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c>
          <w:tcPr>
            <w:tcW w:w="1011" w:type="pct"/>
          </w:tcPr>
          <w:p w:rsidR="009E0898" w:rsidRPr="009E0898" w:rsidRDefault="00301C13" w:rsidP="009E0898">
            <w:pPr>
              <w:spacing w:after="0" w:line="240" w:lineRule="auto"/>
              <w:ind w:left="-15" w:right="-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r w:rsidR="009E0898" w:rsidRPr="009E0898">
              <w:rPr>
                <w:rFonts w:ascii="Times New Roman" w:eastAsia="Times New Roman" w:hAnsi="Times New Roman" w:cs="Times New Roman"/>
                <w:b/>
                <w:sz w:val="24"/>
                <w:szCs w:val="24"/>
                <w:lang w:eastAsia="ru-RU"/>
              </w:rPr>
              <w:t xml:space="preserve"> год</w:t>
            </w:r>
          </w:p>
          <w:p w:rsidR="009E0898" w:rsidRPr="009E0898" w:rsidRDefault="009E0898" w:rsidP="009E0898">
            <w:pPr>
              <w:spacing w:after="0" w:line="240" w:lineRule="auto"/>
              <w:ind w:left="-15" w:right="-43"/>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 xml:space="preserve"> (оценка</w:t>
            </w:r>
            <w:r w:rsidRPr="009E0898">
              <w:rPr>
                <w:rFonts w:ascii="Times New Roman" w:eastAsia="Times New Roman" w:hAnsi="Times New Roman" w:cs="Times New Roman"/>
                <w:b/>
                <w:sz w:val="24"/>
                <w:szCs w:val="24"/>
                <w:lang w:val="en-US" w:eastAsia="ru-RU"/>
              </w:rPr>
              <w:t>/</w:t>
            </w:r>
            <w:r w:rsidRPr="009E0898">
              <w:rPr>
                <w:rFonts w:ascii="Times New Roman" w:eastAsia="Times New Roman" w:hAnsi="Times New Roman" w:cs="Times New Roman"/>
                <w:b/>
                <w:sz w:val="24"/>
                <w:szCs w:val="24"/>
                <w:lang w:eastAsia="ru-RU"/>
              </w:rPr>
              <w:t>факт)</w:t>
            </w:r>
          </w:p>
        </w:tc>
        <w:tc>
          <w:tcPr>
            <w:tcW w:w="653" w:type="pct"/>
          </w:tcPr>
          <w:p w:rsidR="009E0898" w:rsidRPr="009E0898" w:rsidRDefault="00301C13" w:rsidP="009E0898">
            <w:pPr>
              <w:spacing w:after="0" w:line="240" w:lineRule="auto"/>
              <w:ind w:left="-30" w:right="-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r w:rsidR="009E0898" w:rsidRPr="009E0898">
              <w:rPr>
                <w:rFonts w:ascii="Times New Roman" w:eastAsia="Times New Roman" w:hAnsi="Times New Roman" w:cs="Times New Roman"/>
                <w:b/>
                <w:sz w:val="24"/>
                <w:szCs w:val="24"/>
                <w:lang w:eastAsia="ru-RU"/>
              </w:rPr>
              <w:t xml:space="preserve"> год </w:t>
            </w:r>
          </w:p>
          <w:p w:rsidR="009E0898" w:rsidRPr="009E0898" w:rsidRDefault="009E0898" w:rsidP="009E0898">
            <w:pPr>
              <w:spacing w:after="0" w:line="240" w:lineRule="auto"/>
              <w:ind w:left="-30" w:right="-43"/>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(факт)</w:t>
            </w:r>
          </w:p>
        </w:tc>
        <w:tc>
          <w:tcPr>
            <w:tcW w:w="635" w:type="pct"/>
          </w:tcPr>
          <w:p w:rsidR="009E0898" w:rsidRPr="009E0898" w:rsidRDefault="009E0898" w:rsidP="009E0898">
            <w:pPr>
              <w:spacing w:after="0" w:line="240" w:lineRule="auto"/>
              <w:ind w:left="-158" w:right="-43"/>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Темп роста, %</w:t>
            </w:r>
          </w:p>
        </w:tc>
      </w:tr>
      <w:tr w:rsidR="009E0898" w:rsidRPr="009E0898" w:rsidTr="00C840C8">
        <w:tc>
          <w:tcPr>
            <w:tcW w:w="310" w:type="pct"/>
            <w:vMerge w:val="restar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Число  </w:t>
            </w:r>
            <w:proofErr w:type="spellStart"/>
            <w:r w:rsidRPr="009E0898">
              <w:rPr>
                <w:rFonts w:ascii="Times New Roman" w:eastAsia="Times New Roman" w:hAnsi="Times New Roman" w:cs="Times New Roman"/>
                <w:sz w:val="24"/>
                <w:szCs w:val="24"/>
                <w:lang w:eastAsia="ru-RU"/>
              </w:rPr>
              <w:t>микропредприятий</w:t>
            </w:r>
            <w:proofErr w:type="spellEnd"/>
            <w:r w:rsidRPr="009E0898">
              <w:rPr>
                <w:rFonts w:ascii="Times New Roman" w:eastAsia="Times New Roman" w:hAnsi="Times New Roman" w:cs="Times New Roman"/>
                <w:sz w:val="24"/>
                <w:szCs w:val="24"/>
                <w:lang w:eastAsia="ru-RU"/>
              </w:rPr>
              <w:t xml:space="preserve"> и малых предприятий,</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в том числе:</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0</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rPr>
          <w:trHeight w:val="455"/>
        </w:trPr>
        <w:tc>
          <w:tcPr>
            <w:tcW w:w="310" w:type="pct"/>
            <w:vMerge/>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число </w:t>
            </w:r>
            <w:proofErr w:type="spellStart"/>
            <w:r w:rsidRPr="009E0898">
              <w:rPr>
                <w:rFonts w:ascii="Times New Roman" w:eastAsia="Times New Roman" w:hAnsi="Times New Roman" w:cs="Times New Roman"/>
                <w:sz w:val="24"/>
                <w:szCs w:val="24"/>
                <w:lang w:eastAsia="ru-RU"/>
              </w:rPr>
              <w:t>микропредприятий</w:t>
            </w:r>
            <w:proofErr w:type="spellEnd"/>
            <w:r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(работающих от 1 до 15 чел.)</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0</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c>
          <w:tcPr>
            <w:tcW w:w="310" w:type="pct"/>
            <w:vMerge/>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число малых предприятий</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(работающих от 16 до 100 чел.)</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c>
          <w:tcPr>
            <w:tcW w:w="310"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Число средних предприятий (работающих от 101 до 250 чел.)</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2 </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rPr>
          <w:trHeight w:val="1292"/>
        </w:trPr>
        <w:tc>
          <w:tcPr>
            <w:tcW w:w="310" w:type="pct"/>
            <w:vMerge w:val="restar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3.</w:t>
            </w: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Среднесписочная численность работников в субъектах малого и среднего предпринимательства,</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в том числе:</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547DA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c>
          <w:tcPr>
            <w:tcW w:w="310" w:type="pct"/>
            <w:vMerge/>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на </w:t>
            </w:r>
            <w:proofErr w:type="spellStart"/>
            <w:r w:rsidRPr="009E0898">
              <w:rPr>
                <w:rFonts w:ascii="Times New Roman" w:eastAsia="Times New Roman" w:hAnsi="Times New Roman" w:cs="Times New Roman"/>
                <w:sz w:val="24"/>
                <w:szCs w:val="24"/>
                <w:lang w:eastAsia="ru-RU"/>
              </w:rPr>
              <w:t>микропредприятиях</w:t>
            </w:r>
            <w:proofErr w:type="spellEnd"/>
          </w:p>
        </w:tc>
        <w:tc>
          <w:tcPr>
            <w:tcW w:w="1011" w:type="pct"/>
          </w:tcPr>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0</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rPr>
          <w:trHeight w:val="252"/>
        </w:trPr>
        <w:tc>
          <w:tcPr>
            <w:tcW w:w="310" w:type="pct"/>
            <w:vMerge/>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  малых предприятиях</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c>
          <w:tcPr>
            <w:tcW w:w="310" w:type="pct"/>
            <w:vMerge/>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 средних предприятиях</w:t>
            </w:r>
          </w:p>
        </w:tc>
        <w:tc>
          <w:tcPr>
            <w:tcW w:w="1011" w:type="pct"/>
          </w:tcPr>
          <w:p w:rsidR="009E0898" w:rsidRPr="009E0898" w:rsidRDefault="00301C13"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286</w:t>
            </w:r>
          </w:p>
        </w:tc>
        <w:tc>
          <w:tcPr>
            <w:tcW w:w="653" w:type="pct"/>
          </w:tcPr>
          <w:p w:rsidR="009E0898" w:rsidRPr="009E0898" w:rsidRDefault="00547DA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c>
          <w:tcPr>
            <w:tcW w:w="310"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4.</w:t>
            </w: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Число индивидуальных предпринимателей (ПБОЮЛ)</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4</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4</w:t>
            </w: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p>
        </w:tc>
      </w:tr>
      <w:tr w:rsidR="009E0898" w:rsidRPr="009E0898" w:rsidTr="00C840C8">
        <w:tc>
          <w:tcPr>
            <w:tcW w:w="310"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6.</w:t>
            </w:r>
          </w:p>
        </w:tc>
        <w:tc>
          <w:tcPr>
            <w:tcW w:w="2391" w:type="pct"/>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Средства местного бюджета, направленные на поддержку субъектов малого и среднего предпринимательства</w:t>
            </w:r>
          </w:p>
        </w:tc>
        <w:tc>
          <w:tcPr>
            <w:tcW w:w="1011"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c>
          <w:tcPr>
            <w:tcW w:w="653"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635" w:type="pct"/>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w:t>
            </w:r>
          </w:p>
        </w:tc>
      </w:tr>
    </w:tbl>
    <w:p w:rsidR="009E0898" w:rsidRPr="009E0898" w:rsidRDefault="009E0898" w:rsidP="009E0898">
      <w:pPr>
        <w:spacing w:after="0" w:line="240" w:lineRule="auto"/>
        <w:rPr>
          <w:rFonts w:ascii="Times New Roman" w:eastAsia="Times New Roman" w:hAnsi="Times New Roman" w:cs="Times New Roman"/>
          <w:sz w:val="24"/>
          <w:szCs w:val="24"/>
          <w:lang w:eastAsia="ru-RU"/>
        </w:rPr>
      </w:pPr>
    </w:p>
    <w:p w:rsidR="009E0898" w:rsidRPr="006468F9" w:rsidRDefault="009E0898" w:rsidP="009E0898">
      <w:pPr>
        <w:spacing w:after="0" w:line="240" w:lineRule="auto"/>
        <w:jc w:val="center"/>
        <w:rPr>
          <w:rFonts w:ascii="Times New Roman" w:eastAsia="Times New Roman" w:hAnsi="Times New Roman" w:cs="Times New Roman"/>
          <w:b/>
          <w:sz w:val="28"/>
          <w:szCs w:val="28"/>
          <w:lang w:eastAsia="ru-RU"/>
        </w:rPr>
      </w:pPr>
      <w:r w:rsidRPr="006468F9">
        <w:rPr>
          <w:rFonts w:ascii="Times New Roman" w:eastAsia="Times New Roman" w:hAnsi="Times New Roman" w:cs="Times New Roman"/>
          <w:b/>
          <w:sz w:val="28"/>
          <w:szCs w:val="28"/>
          <w:lang w:eastAsia="ru-RU"/>
        </w:rPr>
        <w:t>4.2.  Развитие агропромышленного комплекса, создание условий для обеспечения продовольственной безопасности</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0C61C1" w:rsidRDefault="00547DA9"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0898" w:rsidRPr="009E0898">
        <w:rPr>
          <w:rFonts w:ascii="Times New Roman" w:eastAsia="Times New Roman" w:hAnsi="Times New Roman" w:cs="Times New Roman"/>
          <w:sz w:val="24"/>
          <w:szCs w:val="24"/>
          <w:lang w:eastAsia="ru-RU"/>
        </w:rPr>
        <w:t xml:space="preserve"> Продолжает сокращаться численность работников,</w:t>
      </w:r>
      <w:r>
        <w:rPr>
          <w:rFonts w:ascii="Times New Roman" w:eastAsia="Times New Roman" w:hAnsi="Times New Roman" w:cs="Times New Roman"/>
          <w:sz w:val="24"/>
          <w:szCs w:val="24"/>
          <w:lang w:eastAsia="ru-RU"/>
        </w:rPr>
        <w:t xml:space="preserve"> занятых сельским трудом. В 2013</w:t>
      </w:r>
      <w:r w:rsidR="009E0898" w:rsidRPr="009E0898">
        <w:rPr>
          <w:rFonts w:ascii="Times New Roman" w:eastAsia="Times New Roman" w:hAnsi="Times New Roman" w:cs="Times New Roman"/>
          <w:sz w:val="24"/>
          <w:szCs w:val="24"/>
          <w:lang w:eastAsia="ru-RU"/>
        </w:rPr>
        <w:t xml:space="preserve"> году в сфере сель</w:t>
      </w:r>
      <w:r>
        <w:rPr>
          <w:rFonts w:ascii="Times New Roman" w:eastAsia="Times New Roman" w:hAnsi="Times New Roman" w:cs="Times New Roman"/>
          <w:sz w:val="24"/>
          <w:szCs w:val="24"/>
          <w:lang w:eastAsia="ru-RU"/>
        </w:rPr>
        <w:t>ского хозяйства было занято  270 человек. (2012 году -28</w:t>
      </w:r>
      <w:r w:rsidR="009E0898" w:rsidRPr="009E0898">
        <w:rPr>
          <w:rFonts w:ascii="Times New Roman" w:eastAsia="Times New Roman" w:hAnsi="Times New Roman" w:cs="Times New Roman"/>
          <w:sz w:val="24"/>
          <w:szCs w:val="24"/>
          <w:lang w:eastAsia="ru-RU"/>
        </w:rPr>
        <w:t>6 ч</w:t>
      </w:r>
      <w:r>
        <w:rPr>
          <w:rFonts w:ascii="Times New Roman" w:eastAsia="Times New Roman" w:hAnsi="Times New Roman" w:cs="Times New Roman"/>
          <w:sz w:val="24"/>
          <w:szCs w:val="24"/>
          <w:lang w:eastAsia="ru-RU"/>
        </w:rPr>
        <w:t>еловек).  Снижение к уровню 2012 года на 16</w:t>
      </w:r>
      <w:r w:rsidR="009E0898" w:rsidRPr="009E0898">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Каждый год работников уменьшается в среднем на 15-20 человек.</w:t>
      </w:r>
    </w:p>
    <w:p w:rsidR="009E0898" w:rsidRPr="009E0898" w:rsidRDefault="000C61C1"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Молодежь долго не задерживается, уезжает в п. </w:t>
      </w:r>
      <w:proofErr w:type="spellStart"/>
      <w:r>
        <w:rPr>
          <w:rFonts w:ascii="Times New Roman" w:eastAsia="Times New Roman" w:hAnsi="Times New Roman" w:cs="Times New Roman"/>
          <w:sz w:val="24"/>
          <w:szCs w:val="24"/>
          <w:lang w:eastAsia="ru-RU"/>
        </w:rPr>
        <w:t>Кез</w:t>
      </w:r>
      <w:proofErr w:type="spellEnd"/>
      <w:r>
        <w:rPr>
          <w:rFonts w:ascii="Times New Roman" w:eastAsia="Times New Roman" w:hAnsi="Times New Roman" w:cs="Times New Roman"/>
          <w:sz w:val="24"/>
          <w:szCs w:val="24"/>
          <w:lang w:eastAsia="ru-RU"/>
        </w:rPr>
        <w:t xml:space="preserve"> и за пределы района.</w:t>
      </w:r>
      <w:r w:rsidR="009E0898"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Причинами остаются:</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низкий уровень и качество жизни в сельской местности  (плохие дороги,   отсутствие газа, мест для отдыха и охраны здоровья);</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отсутствие престижности сельскохозяйственного работника;</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отсутствие жилья молодым специалистам.</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b/>
          <w:sz w:val="24"/>
          <w:szCs w:val="24"/>
          <w:lang w:eastAsia="ru-RU"/>
        </w:rPr>
        <w:t>Основные показатели социально- экономического развития</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агропромышленного комплекса</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Климатические условия и наличие природных ресурсов позволяют развивать в муниципальном образовании «Большеолыпское» многоотраслевое сельское хозяйство, производить продукты питания и сырье для перерабатывающей промышленности.</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Основное  направление СПК «Дружба» и СПК «Искра» - молочно-мясное  животноводство.  Наибольший объем картофеля и овощей производится в личных подсобных хозяйствах населения.</w:t>
      </w:r>
    </w:p>
    <w:p w:rsidR="009E0898" w:rsidRPr="009E0898" w:rsidRDefault="009E0898" w:rsidP="009E0898">
      <w:pPr>
        <w:suppressAutoHyphens/>
        <w:spacing w:after="0" w:line="360" w:lineRule="auto"/>
        <w:jc w:val="center"/>
        <w:rPr>
          <w:rFonts w:ascii="Times New Roman" w:eastAsia="Times New Roman" w:hAnsi="Times New Roman" w:cs="Times New Roman"/>
          <w:b/>
          <w:bCs/>
          <w:sz w:val="24"/>
          <w:szCs w:val="24"/>
          <w:lang w:eastAsia="ar-SA"/>
        </w:rPr>
      </w:pPr>
    </w:p>
    <w:p w:rsidR="00515E45" w:rsidRDefault="00515E45" w:rsidP="00515E45">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Растениеводство</w:t>
      </w:r>
    </w:p>
    <w:p w:rsidR="009E0898" w:rsidRPr="00515E45" w:rsidRDefault="009E0898" w:rsidP="00515E45">
      <w:pPr>
        <w:suppressAutoHyphens/>
        <w:spacing w:after="0" w:line="360" w:lineRule="auto"/>
        <w:rPr>
          <w:rFonts w:ascii="Times New Roman" w:eastAsia="Times New Roman" w:hAnsi="Times New Roman" w:cs="Times New Roman"/>
          <w:b/>
          <w:bCs/>
          <w:sz w:val="24"/>
          <w:szCs w:val="24"/>
          <w:lang w:eastAsia="ar-SA"/>
        </w:rPr>
      </w:pPr>
      <w:r w:rsidRPr="00515E45">
        <w:rPr>
          <w:rFonts w:ascii="Times New Roman" w:eastAsia="Times New Roman" w:hAnsi="Times New Roman" w:cs="Times New Roman"/>
          <w:bCs/>
          <w:sz w:val="24"/>
          <w:szCs w:val="24"/>
          <w:lang w:eastAsia="ar-SA"/>
        </w:rPr>
        <w:t xml:space="preserve">  Посевная пл</w:t>
      </w:r>
      <w:r w:rsidR="00515E45">
        <w:rPr>
          <w:rFonts w:ascii="Times New Roman" w:eastAsia="Times New Roman" w:hAnsi="Times New Roman" w:cs="Times New Roman"/>
          <w:bCs/>
          <w:sz w:val="24"/>
          <w:szCs w:val="24"/>
          <w:lang w:eastAsia="ar-SA"/>
        </w:rPr>
        <w:t>ощадь по состоянию на 01.01.2013</w:t>
      </w:r>
      <w:r w:rsidRPr="00515E45">
        <w:rPr>
          <w:rFonts w:ascii="Times New Roman" w:eastAsia="Times New Roman" w:hAnsi="Times New Roman" w:cs="Times New Roman"/>
          <w:bCs/>
          <w:sz w:val="24"/>
          <w:szCs w:val="24"/>
          <w:lang w:eastAsia="ar-SA"/>
        </w:rPr>
        <w:t xml:space="preserve"> года по  сельскохозяйственным организациям  составляет  6318 га, в том числ</w:t>
      </w:r>
      <w:r w:rsidR="00515E45">
        <w:rPr>
          <w:rFonts w:ascii="Times New Roman" w:eastAsia="Times New Roman" w:hAnsi="Times New Roman" w:cs="Times New Roman"/>
          <w:bCs/>
          <w:sz w:val="24"/>
          <w:szCs w:val="24"/>
          <w:lang w:eastAsia="ar-SA"/>
        </w:rPr>
        <w:t>е  посев зерновых составило 3344 га, убрано на зерно 2804</w:t>
      </w:r>
      <w:r w:rsidRPr="00515E45">
        <w:rPr>
          <w:rFonts w:ascii="Times New Roman" w:eastAsia="Times New Roman" w:hAnsi="Times New Roman" w:cs="Times New Roman"/>
          <w:bCs/>
          <w:sz w:val="24"/>
          <w:szCs w:val="24"/>
          <w:lang w:eastAsia="ar-SA"/>
        </w:rPr>
        <w:t>,</w:t>
      </w:r>
      <w:r w:rsidR="00515E45">
        <w:rPr>
          <w:rFonts w:ascii="Times New Roman" w:eastAsia="Times New Roman" w:hAnsi="Times New Roman" w:cs="Times New Roman"/>
          <w:bCs/>
          <w:sz w:val="24"/>
          <w:szCs w:val="24"/>
          <w:lang w:eastAsia="ar-SA"/>
        </w:rPr>
        <w:t xml:space="preserve"> на корма убрано 540</w:t>
      </w:r>
      <w:r w:rsidRPr="00515E45">
        <w:rPr>
          <w:rFonts w:ascii="Times New Roman" w:eastAsia="Times New Roman" w:hAnsi="Times New Roman" w:cs="Times New Roman"/>
          <w:bCs/>
          <w:sz w:val="24"/>
          <w:szCs w:val="24"/>
          <w:lang w:eastAsia="ar-SA"/>
        </w:rPr>
        <w:t xml:space="preserve"> га.</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Для  сельского хозяйства  основной задачей растениеводства является  обеспечение  животноводства  кормами собственного производства. Данная  цель может быть реализована за счет  роста  урожайности сельскохозяйственных культур.             </w:t>
      </w:r>
    </w:p>
    <w:p w:rsidR="009E0898" w:rsidRPr="009E0898" w:rsidRDefault="00515E45"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Урожайность по СПК «Искра» составила </w:t>
      </w:r>
      <w:r w:rsidR="009E0898" w:rsidRPr="009E089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 ц/га, СПК «Дружба» -5,3</w:t>
      </w:r>
      <w:r w:rsidR="009E0898" w:rsidRPr="009E0898">
        <w:rPr>
          <w:rFonts w:ascii="Times New Roman" w:eastAsia="Times New Roman" w:hAnsi="Times New Roman" w:cs="Times New Roman"/>
          <w:sz w:val="24"/>
          <w:szCs w:val="24"/>
          <w:lang w:eastAsia="ru-RU"/>
        </w:rPr>
        <w:t xml:space="preserve"> ц/га.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Увеличение производства продукции животноводства возможно только при значительном укреплении кормовой базы.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lastRenderedPageBreak/>
        <w:t xml:space="preserve">      Для повышения эффективности скармливания кормов  в рационы кормления добавляются жмыхи, премиксы, минеральные добавки.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515E45">
      <w:pPr>
        <w:spacing w:after="0" w:line="240" w:lineRule="auto"/>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84"/>
        <w:gridCol w:w="2815"/>
        <w:gridCol w:w="1040"/>
        <w:gridCol w:w="798"/>
        <w:gridCol w:w="792"/>
      </w:tblGrid>
      <w:tr w:rsidR="009E0898" w:rsidRPr="009E0898" w:rsidTr="00C840C8">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Показатели</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9E0898">
              <w:rPr>
                <w:rFonts w:ascii="Arial" w:eastAsia="Times New Roman" w:hAnsi="Arial" w:cs="Arial"/>
                <w:b/>
                <w:sz w:val="24"/>
                <w:szCs w:val="24"/>
                <w:lang w:eastAsia="ru-RU"/>
              </w:rPr>
              <w:t>Ед</w:t>
            </w:r>
            <w:proofErr w:type="gramStart"/>
            <w:r w:rsidRPr="009E0898">
              <w:rPr>
                <w:rFonts w:ascii="Arial" w:eastAsia="Times New Roman" w:hAnsi="Arial" w:cs="Arial"/>
                <w:b/>
                <w:sz w:val="24"/>
                <w:szCs w:val="24"/>
                <w:lang w:eastAsia="ru-RU"/>
              </w:rPr>
              <w:t>.и</w:t>
            </w:r>
            <w:proofErr w:type="gramEnd"/>
            <w:r w:rsidRPr="009E0898">
              <w:rPr>
                <w:rFonts w:ascii="Arial" w:eastAsia="Times New Roman" w:hAnsi="Arial" w:cs="Arial"/>
                <w:b/>
                <w:sz w:val="24"/>
                <w:szCs w:val="24"/>
                <w:lang w:eastAsia="ru-RU"/>
              </w:rPr>
              <w:t>зм</w:t>
            </w:r>
            <w:proofErr w:type="spellEnd"/>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факт</w:t>
            </w:r>
          </w:p>
          <w:p w:rsidR="009E0898" w:rsidRPr="009E0898" w:rsidRDefault="00301C13" w:rsidP="00515E45">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2012</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Факт</w:t>
            </w:r>
          </w:p>
          <w:p w:rsidR="009E0898" w:rsidRPr="009E0898" w:rsidRDefault="00301C13" w:rsidP="00515E45">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p>
        </w:tc>
      </w:tr>
      <w:tr w:rsidR="009E0898" w:rsidRPr="009E0898" w:rsidTr="00C840C8">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1</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Общая посевная</w:t>
            </w:r>
          </w:p>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площадь</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га</w:t>
            </w:r>
          </w:p>
        </w:tc>
        <w:tc>
          <w:tcPr>
            <w:tcW w:w="0" w:type="auto"/>
            <w:shd w:val="clear" w:color="auto" w:fill="auto"/>
          </w:tcPr>
          <w:p w:rsidR="009E0898" w:rsidRPr="009E0898" w:rsidRDefault="00301C13" w:rsidP="00515E45">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6318</w:t>
            </w:r>
          </w:p>
        </w:tc>
        <w:tc>
          <w:tcPr>
            <w:tcW w:w="0" w:type="auto"/>
            <w:shd w:val="clear" w:color="auto" w:fill="auto"/>
          </w:tcPr>
          <w:p w:rsidR="009E0898" w:rsidRPr="009E0898" w:rsidRDefault="00515E45" w:rsidP="00515E45">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6318</w:t>
            </w:r>
          </w:p>
        </w:tc>
      </w:tr>
      <w:tr w:rsidR="009E0898" w:rsidRPr="009E0898" w:rsidTr="00C840C8">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в том числе зерновые</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га</w:t>
            </w:r>
          </w:p>
        </w:tc>
        <w:tc>
          <w:tcPr>
            <w:tcW w:w="0" w:type="auto"/>
            <w:shd w:val="clear" w:color="auto" w:fill="auto"/>
          </w:tcPr>
          <w:p w:rsidR="009E0898" w:rsidRPr="009E0898" w:rsidRDefault="00301C13" w:rsidP="00515E45">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2559</w:t>
            </w:r>
          </w:p>
        </w:tc>
        <w:tc>
          <w:tcPr>
            <w:tcW w:w="0" w:type="auto"/>
            <w:shd w:val="clear" w:color="auto" w:fill="auto"/>
          </w:tcPr>
          <w:p w:rsidR="009E0898" w:rsidRPr="009E0898" w:rsidRDefault="00515E45" w:rsidP="00515E45">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3344</w:t>
            </w:r>
          </w:p>
        </w:tc>
      </w:tr>
      <w:tr w:rsidR="009E0898" w:rsidRPr="009E0898" w:rsidTr="00C840C8">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2</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Урожайность зерновых</w:t>
            </w:r>
          </w:p>
        </w:tc>
        <w:tc>
          <w:tcPr>
            <w:tcW w:w="0" w:type="auto"/>
            <w:shd w:val="clear" w:color="auto" w:fill="auto"/>
          </w:tcPr>
          <w:p w:rsidR="009E0898" w:rsidRPr="009E0898" w:rsidRDefault="009E0898" w:rsidP="00515E45">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ц/га</w:t>
            </w:r>
          </w:p>
        </w:tc>
        <w:tc>
          <w:tcPr>
            <w:tcW w:w="0" w:type="auto"/>
            <w:shd w:val="clear" w:color="auto" w:fill="auto"/>
          </w:tcPr>
          <w:p w:rsidR="009E0898" w:rsidRPr="009E0898" w:rsidRDefault="00301C13" w:rsidP="00515E45">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w:t>
            </w:r>
          </w:p>
        </w:tc>
        <w:tc>
          <w:tcPr>
            <w:tcW w:w="0" w:type="auto"/>
            <w:shd w:val="clear" w:color="auto" w:fill="auto"/>
          </w:tcPr>
          <w:p w:rsidR="009E0898" w:rsidRPr="009E0898" w:rsidRDefault="00515E45" w:rsidP="00515E45">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6,4</w:t>
            </w:r>
          </w:p>
        </w:tc>
      </w:tr>
    </w:tbl>
    <w:p w:rsidR="00515E45" w:rsidRDefault="00515E45"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E0898" w:rsidRPr="009E0898" w:rsidRDefault="00515E45"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сравнению с прошлым годом урожайность зерновых уменьшилась в 2 раза.</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Посевные площади и урожайность сельскохозяйственных культур по СПК</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1980"/>
        <w:gridCol w:w="1369"/>
        <w:gridCol w:w="1393"/>
        <w:gridCol w:w="1800"/>
        <w:gridCol w:w="1800"/>
      </w:tblGrid>
      <w:tr w:rsidR="009E0898" w:rsidRPr="009E0898" w:rsidTr="00C840C8">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Наименование</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предприятия</w:t>
            </w:r>
          </w:p>
        </w:tc>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Общая</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Посевная</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площадь</w:t>
            </w:r>
          </w:p>
        </w:tc>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 xml:space="preserve">В </w:t>
            </w:r>
            <w:proofErr w:type="spellStart"/>
            <w:r w:rsidRPr="009E0898">
              <w:rPr>
                <w:rFonts w:ascii="Arial" w:eastAsia="Times New Roman" w:hAnsi="Arial" w:cs="Arial"/>
                <w:b/>
                <w:sz w:val="24"/>
                <w:szCs w:val="24"/>
                <w:lang w:eastAsia="ru-RU"/>
              </w:rPr>
              <w:t>т.ч</w:t>
            </w:r>
            <w:proofErr w:type="spellEnd"/>
            <w:r w:rsidRPr="009E0898">
              <w:rPr>
                <w:rFonts w:ascii="Arial" w:eastAsia="Times New Roman" w:hAnsi="Arial" w:cs="Arial"/>
                <w:b/>
                <w:sz w:val="24"/>
                <w:szCs w:val="24"/>
                <w:lang w:eastAsia="ru-RU"/>
              </w:rPr>
              <w:t>.</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зерновые</w:t>
            </w:r>
          </w:p>
        </w:tc>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Урожайность</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Зерновых</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ц/га</w:t>
            </w:r>
          </w:p>
          <w:p w:rsidR="009E0898" w:rsidRPr="009E0898" w:rsidRDefault="00301C13"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2012</w:t>
            </w:r>
            <w:r w:rsidR="009E0898" w:rsidRPr="009E0898">
              <w:rPr>
                <w:rFonts w:ascii="Arial" w:eastAsia="Times New Roman" w:hAnsi="Arial" w:cs="Arial"/>
                <w:b/>
                <w:sz w:val="24"/>
                <w:szCs w:val="24"/>
                <w:lang w:eastAsia="ru-RU"/>
              </w:rPr>
              <w:t>г.</w:t>
            </w:r>
          </w:p>
        </w:tc>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Урожайность</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Зерновых</w:t>
            </w:r>
          </w:p>
          <w:p w:rsidR="009E0898" w:rsidRPr="009E0898" w:rsidRDefault="009E0898" w:rsidP="009E0898">
            <w:pPr>
              <w:autoSpaceDE w:val="0"/>
              <w:autoSpaceDN w:val="0"/>
              <w:adjustRightInd w:val="0"/>
              <w:spacing w:after="0" w:line="240" w:lineRule="auto"/>
              <w:jc w:val="center"/>
              <w:rPr>
                <w:rFonts w:ascii="Arial" w:eastAsia="Times New Roman" w:hAnsi="Arial" w:cs="Arial"/>
                <w:b/>
                <w:sz w:val="24"/>
                <w:szCs w:val="24"/>
                <w:lang w:eastAsia="ru-RU"/>
              </w:rPr>
            </w:pPr>
            <w:r w:rsidRPr="009E0898">
              <w:rPr>
                <w:rFonts w:ascii="Arial" w:eastAsia="Times New Roman" w:hAnsi="Arial" w:cs="Arial"/>
                <w:b/>
                <w:sz w:val="24"/>
                <w:szCs w:val="24"/>
                <w:lang w:eastAsia="ru-RU"/>
              </w:rPr>
              <w:t>ц/га</w:t>
            </w:r>
          </w:p>
          <w:p w:rsidR="009E0898" w:rsidRPr="009E0898" w:rsidRDefault="00301C13" w:rsidP="009E0898">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r w:rsidR="009E0898" w:rsidRPr="009E0898">
              <w:rPr>
                <w:rFonts w:ascii="Arial" w:eastAsia="Times New Roman" w:hAnsi="Arial" w:cs="Arial"/>
                <w:b/>
                <w:sz w:val="24"/>
                <w:szCs w:val="24"/>
                <w:lang w:eastAsia="ru-RU"/>
              </w:rPr>
              <w:t>г.</w:t>
            </w:r>
          </w:p>
        </w:tc>
      </w:tr>
      <w:tr w:rsidR="009E0898" w:rsidRPr="009E0898" w:rsidTr="00C840C8">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СПК «Дружба»</w:t>
            </w:r>
          </w:p>
        </w:tc>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3990</w:t>
            </w:r>
          </w:p>
        </w:tc>
        <w:tc>
          <w:tcPr>
            <w:tcW w:w="0" w:type="auto"/>
            <w:shd w:val="clear" w:color="auto" w:fill="auto"/>
          </w:tcPr>
          <w:p w:rsidR="009E0898" w:rsidRPr="009E0898" w:rsidRDefault="00515E45"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2040</w:t>
            </w:r>
          </w:p>
        </w:tc>
        <w:tc>
          <w:tcPr>
            <w:tcW w:w="0" w:type="auto"/>
            <w:shd w:val="clear" w:color="auto" w:fill="auto"/>
          </w:tcPr>
          <w:p w:rsidR="009E0898" w:rsidRPr="009E0898" w:rsidRDefault="00515E45"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w:t>
            </w:r>
          </w:p>
        </w:tc>
        <w:tc>
          <w:tcPr>
            <w:tcW w:w="0" w:type="auto"/>
            <w:shd w:val="clear" w:color="auto" w:fill="auto"/>
          </w:tcPr>
          <w:p w:rsidR="009E0898" w:rsidRPr="009E0898" w:rsidRDefault="00515E45"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5,3</w:t>
            </w:r>
          </w:p>
        </w:tc>
      </w:tr>
      <w:tr w:rsidR="009E0898" w:rsidRPr="009E0898" w:rsidTr="00C840C8">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СПК «Искра»</w:t>
            </w:r>
          </w:p>
        </w:tc>
        <w:tc>
          <w:tcPr>
            <w:tcW w:w="0" w:type="auto"/>
            <w:shd w:val="clear" w:color="auto" w:fill="auto"/>
          </w:tcPr>
          <w:p w:rsidR="009E0898" w:rsidRPr="009E0898" w:rsidRDefault="009E0898" w:rsidP="009E0898">
            <w:pPr>
              <w:autoSpaceDE w:val="0"/>
              <w:autoSpaceDN w:val="0"/>
              <w:adjustRightInd w:val="0"/>
              <w:spacing w:after="0" w:line="240" w:lineRule="auto"/>
              <w:jc w:val="center"/>
              <w:rPr>
                <w:rFonts w:ascii="Arial" w:eastAsia="Times New Roman" w:hAnsi="Arial" w:cs="Arial"/>
                <w:sz w:val="24"/>
                <w:szCs w:val="24"/>
                <w:lang w:eastAsia="ru-RU"/>
              </w:rPr>
            </w:pPr>
            <w:r w:rsidRPr="009E0898">
              <w:rPr>
                <w:rFonts w:ascii="Arial" w:eastAsia="Times New Roman" w:hAnsi="Arial" w:cs="Arial"/>
                <w:sz w:val="24"/>
                <w:szCs w:val="24"/>
                <w:lang w:eastAsia="ru-RU"/>
              </w:rPr>
              <w:t>2328</w:t>
            </w:r>
          </w:p>
        </w:tc>
        <w:tc>
          <w:tcPr>
            <w:tcW w:w="0" w:type="auto"/>
            <w:shd w:val="clear" w:color="auto" w:fill="auto"/>
          </w:tcPr>
          <w:p w:rsidR="009E0898" w:rsidRPr="009E0898" w:rsidRDefault="00515E45"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1304</w:t>
            </w:r>
          </w:p>
        </w:tc>
        <w:tc>
          <w:tcPr>
            <w:tcW w:w="0" w:type="auto"/>
            <w:shd w:val="clear" w:color="auto" w:fill="auto"/>
          </w:tcPr>
          <w:p w:rsidR="009E0898" w:rsidRPr="009E0898" w:rsidRDefault="00301C13"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12,7</w:t>
            </w:r>
          </w:p>
        </w:tc>
        <w:tc>
          <w:tcPr>
            <w:tcW w:w="0" w:type="auto"/>
            <w:shd w:val="clear" w:color="auto" w:fill="auto"/>
          </w:tcPr>
          <w:p w:rsidR="009E0898" w:rsidRPr="009E0898" w:rsidRDefault="00515E45" w:rsidP="009E0898">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7,5</w:t>
            </w:r>
          </w:p>
        </w:tc>
      </w:tr>
    </w:tbl>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Животноводство</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Развитие отрасли  характеризует устойчивая динамика роста продуктивности сельскохозяйственных животных и объемов производства продукции.</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 СПК «Дружба» всего КРС </w:t>
      </w:r>
      <w:r w:rsidR="00515E45">
        <w:rPr>
          <w:rFonts w:ascii="Times New Roman" w:eastAsia="Times New Roman" w:hAnsi="Times New Roman" w:cs="Times New Roman"/>
          <w:sz w:val="24"/>
          <w:szCs w:val="24"/>
          <w:lang w:eastAsia="ru-RU"/>
        </w:rPr>
        <w:t>числится 1676, в т. ч. коров 495</w:t>
      </w:r>
      <w:r w:rsidRPr="009E0898">
        <w:rPr>
          <w:rFonts w:ascii="Times New Roman" w:eastAsia="Times New Roman" w:hAnsi="Times New Roman" w:cs="Times New Roman"/>
          <w:sz w:val="24"/>
          <w:szCs w:val="24"/>
          <w:lang w:eastAsia="ru-RU"/>
        </w:rPr>
        <w:t xml:space="preserve">, по СПК «Искра» всего </w:t>
      </w:r>
      <w:r w:rsidR="00515E45">
        <w:rPr>
          <w:rFonts w:ascii="Times New Roman" w:eastAsia="Times New Roman" w:hAnsi="Times New Roman" w:cs="Times New Roman"/>
          <w:sz w:val="24"/>
          <w:szCs w:val="24"/>
          <w:lang w:eastAsia="ru-RU"/>
        </w:rPr>
        <w:t xml:space="preserve">КРС 1175 голов, в </w:t>
      </w:r>
      <w:proofErr w:type="spellStart"/>
      <w:r w:rsidR="00515E45">
        <w:rPr>
          <w:rFonts w:ascii="Times New Roman" w:eastAsia="Times New Roman" w:hAnsi="Times New Roman" w:cs="Times New Roman"/>
          <w:sz w:val="24"/>
          <w:szCs w:val="24"/>
          <w:lang w:eastAsia="ru-RU"/>
        </w:rPr>
        <w:t>т.ч</w:t>
      </w:r>
      <w:proofErr w:type="spellEnd"/>
      <w:r w:rsidR="00515E45">
        <w:rPr>
          <w:rFonts w:ascii="Times New Roman" w:eastAsia="Times New Roman" w:hAnsi="Times New Roman" w:cs="Times New Roman"/>
          <w:sz w:val="24"/>
          <w:szCs w:val="24"/>
          <w:lang w:eastAsia="ru-RU"/>
        </w:rPr>
        <w:t>. коров 426</w:t>
      </w:r>
      <w:r w:rsidRPr="009E0898">
        <w:rPr>
          <w:rFonts w:ascii="Times New Roman" w:eastAsia="Times New Roman" w:hAnsi="Times New Roman" w:cs="Times New Roman"/>
          <w:sz w:val="24"/>
          <w:szCs w:val="24"/>
          <w:lang w:eastAsia="ru-RU"/>
        </w:rPr>
        <w:t xml:space="preserve"> голов. Надой на 1 ф.</w:t>
      </w:r>
      <w:r w:rsidR="00D3356C">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sz w:val="24"/>
          <w:szCs w:val="24"/>
          <w:lang w:eastAsia="ru-RU"/>
        </w:rPr>
        <w:t>коро</w:t>
      </w:r>
      <w:r w:rsidR="00515E45">
        <w:rPr>
          <w:rFonts w:ascii="Times New Roman" w:eastAsia="Times New Roman" w:hAnsi="Times New Roman" w:cs="Times New Roman"/>
          <w:sz w:val="24"/>
          <w:szCs w:val="24"/>
          <w:lang w:eastAsia="ru-RU"/>
        </w:rPr>
        <w:t xml:space="preserve">ву составил по СПК «Дружба» 4549 кг(2012г 4802) </w:t>
      </w:r>
      <w:r w:rsidRPr="009E0898">
        <w:rPr>
          <w:rFonts w:ascii="Times New Roman" w:eastAsia="Times New Roman" w:hAnsi="Times New Roman" w:cs="Times New Roman"/>
          <w:sz w:val="24"/>
          <w:szCs w:val="24"/>
          <w:lang w:eastAsia="ru-RU"/>
        </w:rPr>
        <w:t xml:space="preserve"> по СПК «Искра»</w:t>
      </w:r>
      <w:r w:rsidR="00DA446D">
        <w:rPr>
          <w:rFonts w:ascii="Times New Roman" w:eastAsia="Times New Roman" w:hAnsi="Times New Roman" w:cs="Times New Roman"/>
          <w:sz w:val="24"/>
          <w:szCs w:val="24"/>
          <w:lang w:eastAsia="ru-RU"/>
        </w:rPr>
        <w:t xml:space="preserve"> 5067кг. (2012г. -</w:t>
      </w:r>
      <w:r w:rsidRPr="009E0898">
        <w:rPr>
          <w:rFonts w:ascii="Times New Roman" w:eastAsia="Times New Roman" w:hAnsi="Times New Roman" w:cs="Times New Roman"/>
          <w:sz w:val="24"/>
          <w:szCs w:val="24"/>
          <w:lang w:eastAsia="ru-RU"/>
        </w:rPr>
        <w:t xml:space="preserve"> 5282 кг.</w:t>
      </w:r>
      <w:proofErr w:type="gramStart"/>
      <w:r w:rsidRPr="009E0898">
        <w:rPr>
          <w:rFonts w:ascii="Times New Roman" w:eastAsia="Times New Roman" w:hAnsi="Times New Roman" w:cs="Times New Roman"/>
          <w:sz w:val="24"/>
          <w:szCs w:val="24"/>
          <w:lang w:eastAsia="ru-RU"/>
        </w:rPr>
        <w:t xml:space="preserve"> </w:t>
      </w:r>
      <w:r w:rsidR="00DA446D">
        <w:rPr>
          <w:rFonts w:ascii="Times New Roman" w:eastAsia="Times New Roman" w:hAnsi="Times New Roman" w:cs="Times New Roman"/>
          <w:sz w:val="24"/>
          <w:szCs w:val="24"/>
          <w:lang w:eastAsia="ru-RU"/>
        </w:rPr>
        <w:t>)</w:t>
      </w:r>
      <w:proofErr w:type="gramEnd"/>
      <w:r w:rsidR="00DA446D">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sz w:val="24"/>
          <w:szCs w:val="24"/>
          <w:lang w:eastAsia="ru-RU"/>
        </w:rPr>
        <w:t xml:space="preserve">    </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84"/>
        <w:gridCol w:w="2678"/>
        <w:gridCol w:w="1210"/>
        <w:gridCol w:w="817"/>
        <w:gridCol w:w="951"/>
        <w:gridCol w:w="1612"/>
      </w:tblGrid>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9E0898">
              <w:rPr>
                <w:rFonts w:ascii="Arial" w:eastAsia="Times New Roman" w:hAnsi="Arial" w:cs="Arial"/>
                <w:b/>
                <w:bCs/>
                <w:sz w:val="24"/>
                <w:szCs w:val="24"/>
                <w:lang w:eastAsia="ar-SA"/>
              </w:rPr>
              <w:t>№</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9E0898">
              <w:rPr>
                <w:rFonts w:ascii="Arial" w:eastAsia="Times New Roman" w:hAnsi="Arial" w:cs="Arial"/>
                <w:b/>
                <w:bCs/>
                <w:sz w:val="24"/>
                <w:szCs w:val="24"/>
                <w:lang w:eastAsia="ar-SA"/>
              </w:rPr>
              <w:t>Показатели</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proofErr w:type="spellStart"/>
            <w:proofErr w:type="gramStart"/>
            <w:r w:rsidRPr="009E0898">
              <w:rPr>
                <w:rFonts w:ascii="Arial" w:eastAsia="Times New Roman" w:hAnsi="Arial" w:cs="Arial"/>
                <w:b/>
                <w:bCs/>
                <w:sz w:val="24"/>
                <w:szCs w:val="24"/>
                <w:lang w:eastAsia="ar-SA"/>
              </w:rPr>
              <w:t>Ед</w:t>
            </w:r>
            <w:proofErr w:type="spellEnd"/>
            <w:proofErr w:type="gramEnd"/>
            <w:r w:rsidRPr="009E0898">
              <w:rPr>
                <w:rFonts w:ascii="Arial" w:eastAsia="Times New Roman" w:hAnsi="Arial" w:cs="Arial"/>
                <w:b/>
                <w:bCs/>
                <w:sz w:val="24"/>
                <w:szCs w:val="24"/>
                <w:lang w:eastAsia="ar-SA"/>
              </w:rPr>
              <w:t xml:space="preserve"> </w:t>
            </w:r>
          </w:p>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9E0898">
              <w:rPr>
                <w:rFonts w:ascii="Arial" w:eastAsia="Times New Roman" w:hAnsi="Arial" w:cs="Arial"/>
                <w:b/>
                <w:bCs/>
                <w:sz w:val="24"/>
                <w:szCs w:val="24"/>
                <w:lang w:eastAsia="ar-SA"/>
              </w:rPr>
              <w:t>изм.</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9E0898">
              <w:rPr>
                <w:rFonts w:ascii="Arial" w:eastAsia="Times New Roman" w:hAnsi="Arial" w:cs="Arial"/>
                <w:b/>
                <w:bCs/>
                <w:sz w:val="24"/>
                <w:szCs w:val="24"/>
                <w:lang w:eastAsia="ar-SA"/>
              </w:rPr>
              <w:t>Факт</w:t>
            </w:r>
          </w:p>
          <w:p w:rsidR="009E0898" w:rsidRPr="009E0898" w:rsidRDefault="00E70F3F"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9E0898">
              <w:rPr>
                <w:rFonts w:ascii="Arial" w:eastAsia="Times New Roman" w:hAnsi="Arial" w:cs="Arial"/>
                <w:b/>
                <w:bCs/>
                <w:sz w:val="24"/>
                <w:szCs w:val="24"/>
                <w:lang w:eastAsia="ar-SA"/>
              </w:rPr>
              <w:t>Факт</w:t>
            </w:r>
          </w:p>
          <w:p w:rsidR="009E0898" w:rsidRPr="009E0898" w:rsidRDefault="00E70F3F"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2013</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9E0898">
              <w:rPr>
                <w:rFonts w:ascii="Arial" w:eastAsia="Times New Roman" w:hAnsi="Arial" w:cs="Arial"/>
                <w:b/>
                <w:bCs/>
                <w:sz w:val="24"/>
                <w:szCs w:val="24"/>
                <w:lang w:eastAsia="ar-SA"/>
              </w:rPr>
              <w:t>% 2012факт</w:t>
            </w:r>
          </w:p>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2013</w:t>
            </w:r>
            <w:r w:rsidR="009E0898" w:rsidRPr="009E0898">
              <w:rPr>
                <w:rFonts w:ascii="Arial" w:eastAsia="Times New Roman" w:hAnsi="Arial" w:cs="Arial"/>
                <w:b/>
                <w:bCs/>
                <w:sz w:val="24"/>
                <w:szCs w:val="24"/>
                <w:lang w:eastAsia="ar-SA"/>
              </w:rPr>
              <w:t>г.</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1</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Поголовье </w:t>
            </w:r>
            <w:proofErr w:type="spellStart"/>
            <w:r w:rsidRPr="009E0898">
              <w:rPr>
                <w:rFonts w:ascii="Arial" w:eastAsia="Times New Roman" w:hAnsi="Arial" w:cs="Arial"/>
                <w:bCs/>
                <w:sz w:val="24"/>
                <w:szCs w:val="24"/>
                <w:lang w:eastAsia="ar-SA"/>
              </w:rPr>
              <w:t>КРС</w:t>
            </w:r>
            <w:proofErr w:type="gramStart"/>
            <w:r w:rsidRPr="009E0898">
              <w:rPr>
                <w:rFonts w:ascii="Arial" w:eastAsia="Times New Roman" w:hAnsi="Arial" w:cs="Arial"/>
                <w:bCs/>
                <w:sz w:val="24"/>
                <w:szCs w:val="24"/>
                <w:lang w:eastAsia="ar-SA"/>
              </w:rPr>
              <w:t>,в</w:t>
            </w:r>
            <w:proofErr w:type="gramEnd"/>
            <w:r w:rsidRPr="009E0898">
              <w:rPr>
                <w:rFonts w:ascii="Arial" w:eastAsia="Times New Roman" w:hAnsi="Arial" w:cs="Arial"/>
                <w:bCs/>
                <w:sz w:val="24"/>
                <w:szCs w:val="24"/>
                <w:lang w:eastAsia="ar-SA"/>
              </w:rPr>
              <w:t>сего</w:t>
            </w:r>
            <w:proofErr w:type="spellEnd"/>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гол.</w:t>
            </w:r>
          </w:p>
        </w:tc>
        <w:tc>
          <w:tcPr>
            <w:tcW w:w="0" w:type="auto"/>
            <w:shd w:val="clear" w:color="auto" w:fill="auto"/>
          </w:tcPr>
          <w:p w:rsidR="009E0898" w:rsidRPr="009E0898" w:rsidRDefault="00E70F3F"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2851</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2851</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100</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в том числе коров</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гол</w:t>
            </w:r>
          </w:p>
        </w:tc>
        <w:tc>
          <w:tcPr>
            <w:tcW w:w="0" w:type="auto"/>
            <w:shd w:val="clear" w:color="auto" w:fill="auto"/>
          </w:tcPr>
          <w:p w:rsidR="009E0898" w:rsidRPr="009E0898" w:rsidRDefault="00E70F3F"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910</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921</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101,2</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свиней</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гол.</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0</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0</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0</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Надой молока за год</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тон.</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4557</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4364</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95,8</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На одну ф. корову</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roofErr w:type="gramStart"/>
            <w:r w:rsidRPr="009E0898">
              <w:rPr>
                <w:rFonts w:ascii="Arial" w:eastAsia="Times New Roman" w:hAnsi="Arial" w:cs="Arial"/>
                <w:bCs/>
                <w:sz w:val="24"/>
                <w:szCs w:val="24"/>
                <w:lang w:eastAsia="ar-SA"/>
              </w:rPr>
              <w:t>кг</w:t>
            </w:r>
            <w:proofErr w:type="gramEnd"/>
            <w:r w:rsidRPr="009E0898">
              <w:rPr>
                <w:rFonts w:ascii="Arial" w:eastAsia="Times New Roman" w:hAnsi="Arial" w:cs="Arial"/>
                <w:bCs/>
                <w:sz w:val="24"/>
                <w:szCs w:val="24"/>
                <w:lang w:eastAsia="ar-SA"/>
              </w:rPr>
              <w:t>.</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5042</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4808</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95,4</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
                <w:bCs/>
                <w:sz w:val="24"/>
                <w:szCs w:val="24"/>
                <w:lang w:eastAsia="ar-SA"/>
              </w:rPr>
            </w:pPr>
            <w:r w:rsidRPr="009E0898">
              <w:rPr>
                <w:rFonts w:ascii="Arial" w:eastAsia="Times New Roman" w:hAnsi="Arial" w:cs="Arial"/>
                <w:b/>
                <w:bCs/>
                <w:sz w:val="24"/>
                <w:szCs w:val="24"/>
                <w:lang w:eastAsia="ar-SA"/>
              </w:rPr>
              <w:t>ЛПХ</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Поголовье КРС, всего</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гол</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510</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494</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96,9</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в </w:t>
            </w:r>
            <w:proofErr w:type="spellStart"/>
            <w:r w:rsidRPr="009E0898">
              <w:rPr>
                <w:rFonts w:ascii="Arial" w:eastAsia="Times New Roman" w:hAnsi="Arial" w:cs="Arial"/>
                <w:bCs/>
                <w:sz w:val="24"/>
                <w:szCs w:val="24"/>
                <w:lang w:eastAsia="ar-SA"/>
              </w:rPr>
              <w:t>т.ч</w:t>
            </w:r>
            <w:proofErr w:type="spellEnd"/>
            <w:r w:rsidRPr="009E0898">
              <w:rPr>
                <w:rFonts w:ascii="Arial" w:eastAsia="Times New Roman" w:hAnsi="Arial" w:cs="Arial"/>
                <w:bCs/>
                <w:sz w:val="24"/>
                <w:szCs w:val="24"/>
                <w:lang w:eastAsia="ar-SA"/>
              </w:rPr>
              <w:t>. коров</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гол</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205</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98</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 </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Поголовье свиней</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гол</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257</w:t>
            </w:r>
          </w:p>
        </w:tc>
        <w:tc>
          <w:tcPr>
            <w:tcW w:w="0" w:type="auto"/>
            <w:shd w:val="clear" w:color="auto" w:fill="auto"/>
          </w:tcPr>
          <w:p w:rsidR="009E0898" w:rsidRPr="009E0898" w:rsidRDefault="00DA446D"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50</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19,5</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Поголовье птиц</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гол</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2120</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1150</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54,2</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Производство мяса</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тон.</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22,86</w:t>
            </w:r>
          </w:p>
        </w:tc>
        <w:tc>
          <w:tcPr>
            <w:tcW w:w="0" w:type="auto"/>
            <w:shd w:val="clear" w:color="auto" w:fill="auto"/>
          </w:tcPr>
          <w:p w:rsidR="009E0898" w:rsidRPr="009E0898" w:rsidRDefault="003A4F7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23,33</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102</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Реализация мяса</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тыс. руб.</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3667</w:t>
            </w:r>
          </w:p>
        </w:tc>
        <w:tc>
          <w:tcPr>
            <w:tcW w:w="0" w:type="auto"/>
            <w:shd w:val="clear" w:color="auto" w:fill="auto"/>
          </w:tcPr>
          <w:p w:rsidR="009E0898" w:rsidRPr="009E0898" w:rsidRDefault="003A4F7E" w:rsidP="0071603D">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3883,7</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105,9</w:t>
            </w:r>
          </w:p>
        </w:tc>
      </w:tr>
    </w:tbl>
    <w:p w:rsidR="009E0898" w:rsidRPr="009E0898" w:rsidRDefault="009E0898" w:rsidP="009E0898">
      <w:pPr>
        <w:suppressAutoHyphens/>
        <w:spacing w:after="0" w:line="240" w:lineRule="auto"/>
        <w:jc w:val="center"/>
        <w:rPr>
          <w:rFonts w:ascii="Times New Roman" w:eastAsia="Times New Roman" w:hAnsi="Times New Roman" w:cs="Times New Roman"/>
          <w:b/>
          <w:bCs/>
          <w:sz w:val="24"/>
          <w:szCs w:val="24"/>
          <w:lang w:eastAsia="ar-SA"/>
        </w:rPr>
      </w:pPr>
    </w:p>
    <w:p w:rsidR="009E0898" w:rsidRPr="009E0898" w:rsidRDefault="009E0898" w:rsidP="009E0898">
      <w:pPr>
        <w:suppressAutoHyphens/>
        <w:spacing w:after="0" w:line="240" w:lineRule="auto"/>
        <w:jc w:val="center"/>
        <w:rPr>
          <w:rFonts w:ascii="Times New Roman" w:eastAsia="Times New Roman" w:hAnsi="Times New Roman" w:cs="Times New Roman"/>
          <w:b/>
          <w:bCs/>
          <w:sz w:val="24"/>
          <w:szCs w:val="24"/>
          <w:lang w:eastAsia="ar-SA"/>
        </w:rPr>
      </w:pPr>
      <w:r w:rsidRPr="009E0898">
        <w:rPr>
          <w:rFonts w:ascii="Times New Roman" w:eastAsia="Times New Roman" w:hAnsi="Times New Roman" w:cs="Times New Roman"/>
          <w:b/>
          <w:bCs/>
          <w:sz w:val="24"/>
          <w:szCs w:val="24"/>
          <w:lang w:eastAsia="ar-SA"/>
        </w:rPr>
        <w:t>Поголовье КРС и коров по СПК</w:t>
      </w:r>
    </w:p>
    <w:p w:rsidR="009E0898" w:rsidRPr="009E0898" w:rsidRDefault="009E0898" w:rsidP="009E0898">
      <w:pPr>
        <w:suppressAutoHyphens/>
        <w:spacing w:after="0" w:line="240" w:lineRule="auto"/>
        <w:rPr>
          <w:rFonts w:ascii="Times New Roman" w:eastAsia="Times New Roman" w:hAnsi="Times New Roman" w:cs="Times New Roman"/>
          <w:b/>
          <w:bCs/>
          <w:sz w:val="24"/>
          <w:szCs w:val="24"/>
          <w:lang w:eastAsia="ar-SA"/>
        </w:rPr>
      </w:pPr>
    </w:p>
    <w:p w:rsidR="009E0898" w:rsidRPr="009E0898" w:rsidRDefault="009E0898" w:rsidP="009E0898">
      <w:pPr>
        <w:suppressAutoHyphens/>
        <w:spacing w:after="0" w:line="240" w:lineRule="auto"/>
        <w:jc w:val="center"/>
        <w:rPr>
          <w:rFonts w:ascii="Times New Roman" w:eastAsia="Times New Roman" w:hAnsi="Times New Roman" w:cs="Times New Roman"/>
          <w:bCs/>
          <w:sz w:val="24"/>
          <w:szCs w:val="24"/>
          <w:lang w:eastAsia="ar-SA"/>
        </w:rPr>
      </w:pPr>
    </w:p>
    <w:tbl>
      <w:tblPr>
        <w:tblW w:w="0" w:type="auto"/>
        <w:tblLook w:val="01E0" w:firstRow="1" w:lastRow="1" w:firstColumn="1" w:lastColumn="1" w:noHBand="0" w:noVBand="0"/>
      </w:tblPr>
      <w:tblGrid>
        <w:gridCol w:w="1883"/>
        <w:gridCol w:w="851"/>
        <w:gridCol w:w="884"/>
        <w:gridCol w:w="851"/>
        <w:gridCol w:w="884"/>
        <w:gridCol w:w="1966"/>
        <w:gridCol w:w="1966"/>
      </w:tblGrid>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Наименование</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Всего</w:t>
            </w:r>
          </w:p>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КРС</w:t>
            </w:r>
          </w:p>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В </w:t>
            </w:r>
            <w:proofErr w:type="spellStart"/>
            <w:r w:rsidRPr="009E0898">
              <w:rPr>
                <w:rFonts w:ascii="Arial" w:eastAsia="Times New Roman" w:hAnsi="Arial" w:cs="Arial"/>
                <w:bCs/>
                <w:sz w:val="24"/>
                <w:szCs w:val="24"/>
                <w:lang w:eastAsia="ar-SA"/>
              </w:rPr>
              <w:t>т.ч</w:t>
            </w:r>
            <w:proofErr w:type="spellEnd"/>
            <w:r w:rsidRPr="009E0898">
              <w:rPr>
                <w:rFonts w:ascii="Arial" w:eastAsia="Times New Roman" w:hAnsi="Arial" w:cs="Arial"/>
                <w:bCs/>
                <w:sz w:val="24"/>
                <w:szCs w:val="24"/>
                <w:lang w:eastAsia="ar-SA"/>
              </w:rPr>
              <w:t>.</w:t>
            </w:r>
          </w:p>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Коров</w:t>
            </w:r>
          </w:p>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Всего</w:t>
            </w:r>
          </w:p>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КРС</w:t>
            </w:r>
          </w:p>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В </w:t>
            </w:r>
            <w:proofErr w:type="spellStart"/>
            <w:r w:rsidRPr="009E0898">
              <w:rPr>
                <w:rFonts w:ascii="Arial" w:eastAsia="Times New Roman" w:hAnsi="Arial" w:cs="Arial"/>
                <w:bCs/>
                <w:sz w:val="24"/>
                <w:szCs w:val="24"/>
                <w:lang w:eastAsia="ar-SA"/>
              </w:rPr>
              <w:t>т.ч</w:t>
            </w:r>
            <w:proofErr w:type="spellEnd"/>
            <w:r w:rsidRPr="009E0898">
              <w:rPr>
                <w:rFonts w:ascii="Arial" w:eastAsia="Times New Roman" w:hAnsi="Arial" w:cs="Arial"/>
                <w:bCs/>
                <w:sz w:val="24"/>
                <w:szCs w:val="24"/>
                <w:lang w:eastAsia="ar-SA"/>
              </w:rPr>
              <w:t>.</w:t>
            </w:r>
          </w:p>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Коров</w:t>
            </w:r>
          </w:p>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Надой на 1 </w:t>
            </w:r>
            <w:proofErr w:type="spellStart"/>
            <w:r w:rsidRPr="009E0898">
              <w:rPr>
                <w:rFonts w:ascii="Arial" w:eastAsia="Times New Roman" w:hAnsi="Arial" w:cs="Arial"/>
                <w:bCs/>
                <w:sz w:val="24"/>
                <w:szCs w:val="24"/>
                <w:lang w:eastAsia="ar-SA"/>
              </w:rPr>
              <w:t>ф.к</w:t>
            </w:r>
            <w:proofErr w:type="spellEnd"/>
            <w:r w:rsidRPr="009E0898">
              <w:rPr>
                <w:rFonts w:ascii="Arial" w:eastAsia="Times New Roman" w:hAnsi="Arial" w:cs="Arial"/>
                <w:bCs/>
                <w:sz w:val="24"/>
                <w:szCs w:val="24"/>
                <w:lang w:eastAsia="ar-SA"/>
              </w:rPr>
              <w:t>.</w:t>
            </w:r>
          </w:p>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Надой на 1 </w:t>
            </w:r>
            <w:proofErr w:type="spellStart"/>
            <w:r w:rsidRPr="009E0898">
              <w:rPr>
                <w:rFonts w:ascii="Arial" w:eastAsia="Times New Roman" w:hAnsi="Arial" w:cs="Arial"/>
                <w:bCs/>
                <w:sz w:val="24"/>
                <w:szCs w:val="24"/>
                <w:lang w:eastAsia="ar-SA"/>
              </w:rPr>
              <w:t>ф.к</w:t>
            </w:r>
            <w:proofErr w:type="spellEnd"/>
            <w:r w:rsidRPr="009E0898">
              <w:rPr>
                <w:rFonts w:ascii="Arial" w:eastAsia="Times New Roman" w:hAnsi="Arial" w:cs="Arial"/>
                <w:bCs/>
                <w:sz w:val="24"/>
                <w:szCs w:val="24"/>
                <w:lang w:eastAsia="ar-SA"/>
              </w:rPr>
              <w:t>.</w:t>
            </w:r>
          </w:p>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СПК «Дружба»</w:t>
            </w:r>
          </w:p>
        </w:tc>
        <w:tc>
          <w:tcPr>
            <w:tcW w:w="0" w:type="auto"/>
            <w:shd w:val="clear" w:color="auto" w:fill="auto"/>
          </w:tcPr>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1676</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490</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1676</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495</w:t>
            </w:r>
          </w:p>
        </w:tc>
        <w:tc>
          <w:tcPr>
            <w:tcW w:w="0" w:type="auto"/>
            <w:shd w:val="clear" w:color="auto" w:fill="auto"/>
          </w:tcPr>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4802</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4549</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СПК «Искра»</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9E0898">
              <w:rPr>
                <w:rFonts w:ascii="Arial" w:eastAsia="Times New Roman" w:hAnsi="Arial" w:cs="Arial"/>
                <w:bCs/>
                <w:sz w:val="24"/>
                <w:szCs w:val="24"/>
                <w:lang w:eastAsia="ar-SA"/>
              </w:rPr>
              <w:t>1175</w:t>
            </w:r>
          </w:p>
        </w:tc>
        <w:tc>
          <w:tcPr>
            <w:tcW w:w="0" w:type="auto"/>
            <w:shd w:val="clear" w:color="auto" w:fill="auto"/>
          </w:tcPr>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420</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1175</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426</w:t>
            </w:r>
          </w:p>
        </w:tc>
        <w:tc>
          <w:tcPr>
            <w:tcW w:w="0" w:type="auto"/>
            <w:shd w:val="clear" w:color="auto" w:fill="auto"/>
          </w:tcPr>
          <w:p w:rsidR="009E0898" w:rsidRPr="009E0898" w:rsidRDefault="00CF7626"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5282</w:t>
            </w:r>
          </w:p>
        </w:tc>
        <w:tc>
          <w:tcPr>
            <w:tcW w:w="0" w:type="auto"/>
            <w:shd w:val="clear" w:color="auto" w:fill="auto"/>
          </w:tcPr>
          <w:p w:rsidR="009E0898" w:rsidRPr="009E0898" w:rsidRDefault="000F4B9A" w:rsidP="009E0898">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5067</w:t>
            </w:r>
          </w:p>
        </w:tc>
      </w:tr>
    </w:tbl>
    <w:p w:rsidR="009E0898" w:rsidRPr="009E0898" w:rsidRDefault="009E0898" w:rsidP="009E0898">
      <w:pPr>
        <w:suppressAutoHyphens/>
        <w:spacing w:after="0" w:line="240" w:lineRule="auto"/>
        <w:jc w:val="center"/>
        <w:rPr>
          <w:rFonts w:ascii="Times New Roman" w:eastAsia="Times New Roman" w:hAnsi="Times New Roman" w:cs="Times New Roman"/>
          <w:b/>
          <w:bCs/>
          <w:sz w:val="24"/>
          <w:szCs w:val="24"/>
          <w:lang w:eastAsia="ar-SA"/>
        </w:rPr>
      </w:pPr>
    </w:p>
    <w:p w:rsidR="000F4B9A" w:rsidRDefault="000F4B9A" w:rsidP="009E0898">
      <w:pPr>
        <w:suppressAutoHyphens/>
        <w:spacing w:after="0" w:line="240" w:lineRule="auto"/>
        <w:rPr>
          <w:rFonts w:ascii="Times New Roman" w:eastAsia="Times New Roman" w:hAnsi="Times New Roman" w:cs="Times New Roman"/>
          <w:bCs/>
          <w:sz w:val="24"/>
          <w:szCs w:val="24"/>
          <w:lang w:eastAsia="ar-SA"/>
        </w:rPr>
      </w:pPr>
    </w:p>
    <w:p w:rsidR="000F4B9A" w:rsidRDefault="000F4B9A" w:rsidP="009E0898">
      <w:pPr>
        <w:suppressAutoHyphens/>
        <w:spacing w:after="0" w:line="240" w:lineRule="auto"/>
        <w:rPr>
          <w:rFonts w:ascii="Times New Roman" w:eastAsia="Times New Roman" w:hAnsi="Times New Roman" w:cs="Times New Roman"/>
          <w:bCs/>
          <w:sz w:val="24"/>
          <w:szCs w:val="24"/>
          <w:lang w:eastAsia="ar-SA"/>
        </w:rPr>
      </w:pPr>
    </w:p>
    <w:p w:rsidR="000F4B9A" w:rsidRDefault="000F4B9A" w:rsidP="009E0898">
      <w:pPr>
        <w:suppressAutoHyphens/>
        <w:spacing w:after="0" w:line="240" w:lineRule="auto"/>
        <w:rPr>
          <w:rFonts w:ascii="Times New Roman" w:eastAsia="Times New Roman" w:hAnsi="Times New Roman" w:cs="Times New Roman"/>
          <w:bCs/>
          <w:sz w:val="24"/>
          <w:szCs w:val="24"/>
          <w:lang w:eastAsia="ar-SA"/>
        </w:rPr>
      </w:pPr>
    </w:p>
    <w:p w:rsidR="009E0898" w:rsidRPr="009E0898" w:rsidRDefault="000F4B9A" w:rsidP="009E0898">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D3356C">
        <w:rPr>
          <w:rFonts w:ascii="Times New Roman" w:eastAsia="Times New Roman" w:hAnsi="Times New Roman" w:cs="Times New Roman"/>
          <w:bCs/>
          <w:sz w:val="24"/>
          <w:szCs w:val="24"/>
          <w:lang w:eastAsia="ar-SA"/>
        </w:rPr>
        <w:t>По ЛПХ по сравнению с 2012</w:t>
      </w:r>
      <w:r w:rsidR="00DD51D7">
        <w:rPr>
          <w:rFonts w:ascii="Times New Roman" w:eastAsia="Times New Roman" w:hAnsi="Times New Roman" w:cs="Times New Roman"/>
          <w:bCs/>
          <w:sz w:val="24"/>
          <w:szCs w:val="24"/>
          <w:lang w:eastAsia="ar-SA"/>
        </w:rPr>
        <w:t xml:space="preserve"> годом КРС уменьшилось на 16 голов, многие перестали держать коров, коров уменьшилось на 71 голов. </w:t>
      </w:r>
      <w:r w:rsidR="009E0898" w:rsidRPr="009E0898">
        <w:rPr>
          <w:rFonts w:ascii="Times New Roman" w:eastAsia="Times New Roman" w:hAnsi="Times New Roman" w:cs="Times New Roman"/>
          <w:bCs/>
          <w:sz w:val="24"/>
          <w:szCs w:val="24"/>
          <w:lang w:eastAsia="ar-SA"/>
        </w:rPr>
        <w:t xml:space="preserve"> Комбикорма дорогие, техн</w:t>
      </w:r>
      <w:r w:rsidR="00DD51D7">
        <w:rPr>
          <w:rFonts w:ascii="Times New Roman" w:eastAsia="Times New Roman" w:hAnsi="Times New Roman" w:cs="Times New Roman"/>
          <w:bCs/>
          <w:sz w:val="24"/>
          <w:szCs w:val="24"/>
          <w:lang w:eastAsia="ar-SA"/>
        </w:rPr>
        <w:t>ика дорогая, в связи с этим многие  отказываются держать коров.</w:t>
      </w:r>
    </w:p>
    <w:p w:rsidR="009E0898" w:rsidRPr="009E0898" w:rsidRDefault="009E0898" w:rsidP="009E0898">
      <w:pPr>
        <w:suppressAutoHyphens/>
        <w:spacing w:after="0" w:line="240" w:lineRule="auto"/>
        <w:rPr>
          <w:rFonts w:ascii="Times New Roman" w:eastAsia="Times New Roman" w:hAnsi="Times New Roman" w:cs="Times New Roman"/>
          <w:bCs/>
          <w:sz w:val="24"/>
          <w:szCs w:val="24"/>
          <w:lang w:eastAsia="ar-SA"/>
        </w:rPr>
      </w:pPr>
    </w:p>
    <w:tbl>
      <w:tblPr>
        <w:tblW w:w="0" w:type="auto"/>
        <w:tblLook w:val="01E0" w:firstRow="1" w:lastRow="1" w:firstColumn="1" w:lastColumn="1" w:noHBand="0" w:noVBand="0"/>
      </w:tblPr>
      <w:tblGrid>
        <w:gridCol w:w="543"/>
        <w:gridCol w:w="2158"/>
        <w:gridCol w:w="851"/>
        <w:gridCol w:w="851"/>
        <w:gridCol w:w="757"/>
        <w:gridCol w:w="757"/>
        <w:gridCol w:w="750"/>
        <w:gridCol w:w="750"/>
        <w:gridCol w:w="750"/>
        <w:gridCol w:w="750"/>
      </w:tblGrid>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w:t>
            </w:r>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gramStart"/>
            <w:r w:rsidRPr="009E0898">
              <w:rPr>
                <w:rFonts w:ascii="Arial" w:eastAsia="Times New Roman" w:hAnsi="Arial" w:cs="Arial"/>
                <w:bCs/>
                <w:sz w:val="24"/>
                <w:szCs w:val="24"/>
                <w:lang w:eastAsia="ar-SA"/>
              </w:rPr>
              <w:t>п</w:t>
            </w:r>
            <w:proofErr w:type="gramEnd"/>
            <w:r w:rsidRPr="009E0898">
              <w:rPr>
                <w:rFonts w:ascii="Arial" w:eastAsia="Times New Roman" w:hAnsi="Arial" w:cs="Arial"/>
                <w:bCs/>
                <w:sz w:val="24"/>
                <w:szCs w:val="24"/>
                <w:lang w:eastAsia="ar-SA"/>
              </w:rPr>
              <w:t>/п</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Населенные </w:t>
            </w:r>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пункты</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Всего</w:t>
            </w:r>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КРС</w:t>
            </w:r>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Всего</w:t>
            </w:r>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 xml:space="preserve">КРС </w:t>
            </w:r>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Коро</w:t>
            </w:r>
            <w:proofErr w:type="spellEnd"/>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вы</w:t>
            </w:r>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Коро</w:t>
            </w:r>
            <w:proofErr w:type="spellEnd"/>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вы.</w:t>
            </w:r>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r w:rsidR="009E0898" w:rsidRPr="009E0898">
              <w:rPr>
                <w:rFonts w:ascii="Arial" w:eastAsia="Times New Roman" w:hAnsi="Arial" w:cs="Arial"/>
                <w:bCs/>
                <w:sz w:val="24"/>
                <w:szCs w:val="24"/>
                <w:lang w:eastAsia="ar-SA"/>
              </w:rPr>
              <w:t xml:space="preserve"> </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Ов</w:t>
            </w:r>
            <w:proofErr w:type="spellEnd"/>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цы</w:t>
            </w:r>
            <w:proofErr w:type="spellEnd"/>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Ов</w:t>
            </w:r>
            <w:proofErr w:type="spellEnd"/>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цы</w:t>
            </w:r>
            <w:proofErr w:type="spellEnd"/>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Сви</w:t>
            </w:r>
            <w:proofErr w:type="spellEnd"/>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ньи</w:t>
            </w:r>
            <w:proofErr w:type="spellEnd"/>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Сви</w:t>
            </w:r>
            <w:proofErr w:type="spellEnd"/>
          </w:p>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ньи</w:t>
            </w:r>
            <w:proofErr w:type="spellEnd"/>
          </w:p>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1</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С.Александрово</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114</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47</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27</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70</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56</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Д.Лып</w:t>
            </w:r>
            <w:proofErr w:type="spellEnd"/>
            <w:r w:rsidRPr="009E0898">
              <w:rPr>
                <w:rFonts w:ascii="Arial" w:eastAsia="Times New Roman" w:hAnsi="Arial" w:cs="Arial"/>
                <w:bCs/>
                <w:sz w:val="24"/>
                <w:szCs w:val="24"/>
                <w:lang w:eastAsia="ar-SA"/>
              </w:rPr>
              <w:t>-Булатово</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80</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88</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33</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90</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80</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42</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3</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Д.Ковалево</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16</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7</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4</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Д.Большой</w:t>
            </w:r>
            <w:proofErr w:type="spellEnd"/>
            <w:r w:rsidRPr="009E0898">
              <w:rPr>
                <w:rFonts w:ascii="Arial" w:eastAsia="Times New Roman" w:hAnsi="Arial" w:cs="Arial"/>
                <w:bCs/>
                <w:sz w:val="24"/>
                <w:szCs w:val="24"/>
                <w:lang w:eastAsia="ar-SA"/>
              </w:rPr>
              <w:t xml:space="preserve"> </w:t>
            </w:r>
            <w:proofErr w:type="spellStart"/>
            <w:r w:rsidRPr="009E0898">
              <w:rPr>
                <w:rFonts w:ascii="Arial" w:eastAsia="Times New Roman" w:hAnsi="Arial" w:cs="Arial"/>
                <w:bCs/>
                <w:sz w:val="24"/>
                <w:szCs w:val="24"/>
                <w:lang w:eastAsia="ar-SA"/>
              </w:rPr>
              <w:t>Олып</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107</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75</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34</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95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80</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58</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5</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Д.Новый</w:t>
            </w:r>
            <w:proofErr w:type="spellEnd"/>
            <w:r w:rsidRPr="009E0898">
              <w:rPr>
                <w:rFonts w:ascii="Arial" w:eastAsia="Times New Roman" w:hAnsi="Arial" w:cs="Arial"/>
                <w:bCs/>
                <w:sz w:val="24"/>
                <w:szCs w:val="24"/>
                <w:lang w:eastAsia="ar-SA"/>
              </w:rPr>
              <w:t xml:space="preserve"> </w:t>
            </w:r>
            <w:proofErr w:type="spellStart"/>
            <w:r w:rsidRPr="009E0898">
              <w:rPr>
                <w:rFonts w:ascii="Arial" w:eastAsia="Times New Roman" w:hAnsi="Arial" w:cs="Arial"/>
                <w:bCs/>
                <w:sz w:val="24"/>
                <w:szCs w:val="24"/>
                <w:lang w:eastAsia="ar-SA"/>
              </w:rPr>
              <w:t>Пажман</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38</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39</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14</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65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32</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6</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Д.Ст</w:t>
            </w:r>
            <w:proofErr w:type="spellEnd"/>
            <w:r w:rsidRPr="009E0898">
              <w:rPr>
                <w:rFonts w:ascii="Arial" w:eastAsia="Times New Roman" w:hAnsi="Arial" w:cs="Arial"/>
                <w:bCs/>
                <w:sz w:val="24"/>
                <w:szCs w:val="24"/>
                <w:lang w:eastAsia="ar-SA"/>
              </w:rPr>
              <w:t xml:space="preserve">. </w:t>
            </w:r>
            <w:proofErr w:type="spellStart"/>
            <w:r w:rsidRPr="009E0898">
              <w:rPr>
                <w:rFonts w:ascii="Arial" w:eastAsia="Times New Roman" w:hAnsi="Arial" w:cs="Arial"/>
                <w:bCs/>
                <w:sz w:val="24"/>
                <w:szCs w:val="24"/>
                <w:lang w:eastAsia="ar-SA"/>
              </w:rPr>
              <w:t>Пажман</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16</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60</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0</w:t>
            </w:r>
          </w:p>
        </w:tc>
      </w:tr>
      <w:tr w:rsidR="009E0898" w:rsidRPr="009E0898" w:rsidTr="00C840C8">
        <w:trPr>
          <w:trHeight w:val="100"/>
        </w:trPr>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7</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Д.Малый</w:t>
            </w:r>
            <w:proofErr w:type="spellEnd"/>
            <w:r w:rsidRPr="009E0898">
              <w:rPr>
                <w:rFonts w:ascii="Arial" w:eastAsia="Times New Roman" w:hAnsi="Arial" w:cs="Arial"/>
                <w:bCs/>
                <w:sz w:val="24"/>
                <w:szCs w:val="24"/>
                <w:lang w:eastAsia="ar-SA"/>
              </w:rPr>
              <w:t xml:space="preserve"> </w:t>
            </w:r>
            <w:proofErr w:type="spellStart"/>
            <w:r w:rsidRPr="009E0898">
              <w:rPr>
                <w:rFonts w:ascii="Arial" w:eastAsia="Times New Roman" w:hAnsi="Arial" w:cs="Arial"/>
                <w:bCs/>
                <w:sz w:val="24"/>
                <w:szCs w:val="24"/>
                <w:lang w:eastAsia="ar-SA"/>
              </w:rPr>
              <w:t>Олып</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8</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8</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Д.Дырпа</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95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111</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46</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30</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67</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30</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58</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9</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Д.Верх</w:t>
            </w:r>
            <w:proofErr w:type="gramStart"/>
            <w:r w:rsidRPr="009E0898">
              <w:rPr>
                <w:rFonts w:ascii="Arial" w:eastAsia="Times New Roman" w:hAnsi="Arial" w:cs="Arial"/>
                <w:bCs/>
                <w:sz w:val="24"/>
                <w:szCs w:val="24"/>
                <w:lang w:eastAsia="ar-SA"/>
              </w:rPr>
              <w:t>.Д</w:t>
            </w:r>
            <w:proofErr w:type="gramEnd"/>
            <w:r w:rsidRPr="009E0898">
              <w:rPr>
                <w:rFonts w:ascii="Arial" w:eastAsia="Times New Roman" w:hAnsi="Arial" w:cs="Arial"/>
                <w:bCs/>
                <w:sz w:val="24"/>
                <w:szCs w:val="24"/>
                <w:lang w:eastAsia="ar-SA"/>
              </w:rPr>
              <w:t>ырпа</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17</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9</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10</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9E0898">
              <w:rPr>
                <w:rFonts w:ascii="Arial" w:eastAsia="Times New Roman" w:hAnsi="Arial" w:cs="Arial"/>
                <w:bCs/>
                <w:sz w:val="24"/>
                <w:szCs w:val="24"/>
                <w:lang w:eastAsia="ar-SA"/>
              </w:rPr>
              <w:t>Д.Ярунь</w:t>
            </w:r>
            <w:proofErr w:type="spellEnd"/>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2</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0</w:t>
            </w:r>
          </w:p>
        </w:tc>
      </w:tr>
      <w:tr w:rsidR="009E0898" w:rsidRPr="009E0898" w:rsidTr="00C840C8">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510</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494</w:t>
            </w:r>
          </w:p>
        </w:tc>
        <w:tc>
          <w:tcPr>
            <w:tcW w:w="0" w:type="auto"/>
            <w:shd w:val="clear" w:color="auto" w:fill="auto"/>
          </w:tcPr>
          <w:p w:rsidR="009E0898" w:rsidRPr="009E0898" w:rsidRDefault="009E0898" w:rsidP="009E0898">
            <w:pPr>
              <w:suppressAutoHyphens/>
              <w:autoSpaceDE w:val="0"/>
              <w:autoSpaceDN w:val="0"/>
              <w:adjustRightInd w:val="0"/>
              <w:spacing w:after="0" w:line="240" w:lineRule="auto"/>
              <w:rPr>
                <w:rFonts w:ascii="Arial" w:eastAsia="Times New Roman" w:hAnsi="Arial" w:cs="Arial"/>
                <w:bCs/>
                <w:sz w:val="24"/>
                <w:szCs w:val="24"/>
                <w:lang w:eastAsia="ar-SA"/>
              </w:rPr>
            </w:pPr>
            <w:r w:rsidRPr="009E0898">
              <w:rPr>
                <w:rFonts w:ascii="Arial" w:eastAsia="Times New Roman" w:hAnsi="Arial" w:cs="Arial"/>
                <w:bCs/>
                <w:sz w:val="24"/>
                <w:szCs w:val="24"/>
                <w:lang w:eastAsia="ar-SA"/>
              </w:rPr>
              <w:t>205</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134</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503</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375</w:t>
            </w:r>
          </w:p>
        </w:tc>
        <w:tc>
          <w:tcPr>
            <w:tcW w:w="0" w:type="auto"/>
            <w:shd w:val="clear" w:color="auto" w:fill="auto"/>
          </w:tcPr>
          <w:p w:rsidR="009E0898" w:rsidRPr="009E0898" w:rsidRDefault="008B6D3E"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257</w:t>
            </w:r>
          </w:p>
        </w:tc>
        <w:tc>
          <w:tcPr>
            <w:tcW w:w="0" w:type="auto"/>
            <w:shd w:val="clear" w:color="auto" w:fill="auto"/>
          </w:tcPr>
          <w:p w:rsidR="009E0898" w:rsidRPr="009E0898" w:rsidRDefault="00D3356C" w:rsidP="009E0898">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50</w:t>
            </w:r>
          </w:p>
        </w:tc>
      </w:tr>
    </w:tbl>
    <w:p w:rsidR="009E0898" w:rsidRPr="009E0898" w:rsidRDefault="009E0898" w:rsidP="009E0898">
      <w:pPr>
        <w:suppressAutoHyphens/>
        <w:spacing w:after="0" w:line="240" w:lineRule="auto"/>
        <w:rPr>
          <w:rFonts w:ascii="Times New Roman" w:eastAsia="Times New Roman" w:hAnsi="Times New Roman" w:cs="Times New Roman"/>
          <w:bCs/>
          <w:sz w:val="24"/>
          <w:szCs w:val="24"/>
          <w:lang w:eastAsia="ar-SA"/>
        </w:rPr>
      </w:pPr>
    </w:p>
    <w:p w:rsidR="009E0898" w:rsidRPr="009E0898" w:rsidRDefault="009E0898" w:rsidP="009E0898">
      <w:pPr>
        <w:suppressAutoHyphens/>
        <w:spacing w:after="0" w:line="240" w:lineRule="auto"/>
        <w:rPr>
          <w:rFonts w:ascii="Times New Roman" w:eastAsia="Times New Roman" w:hAnsi="Times New Roman" w:cs="Times New Roman"/>
          <w:bCs/>
          <w:sz w:val="24"/>
          <w:szCs w:val="24"/>
          <w:lang w:eastAsia="ar-SA"/>
        </w:rPr>
      </w:pPr>
    </w:p>
    <w:p w:rsidR="009E0898" w:rsidRPr="009E0898" w:rsidRDefault="009E0898" w:rsidP="009E0898">
      <w:pPr>
        <w:suppressAutoHyphens/>
        <w:spacing w:after="0" w:line="240" w:lineRule="auto"/>
        <w:jc w:val="center"/>
        <w:rPr>
          <w:rFonts w:ascii="Times New Roman" w:eastAsia="Times New Roman" w:hAnsi="Times New Roman" w:cs="Times New Roman"/>
          <w:b/>
          <w:bCs/>
          <w:sz w:val="24"/>
          <w:szCs w:val="24"/>
          <w:lang w:eastAsia="ar-SA"/>
        </w:rPr>
      </w:pPr>
      <w:r w:rsidRPr="009E0898">
        <w:rPr>
          <w:rFonts w:ascii="Times New Roman" w:eastAsia="Times New Roman" w:hAnsi="Times New Roman" w:cs="Times New Roman"/>
          <w:b/>
          <w:bCs/>
          <w:sz w:val="24"/>
          <w:szCs w:val="24"/>
          <w:lang w:eastAsia="ar-SA"/>
        </w:rPr>
        <w:t xml:space="preserve">   Материально– техническое обеспечение</w:t>
      </w:r>
    </w:p>
    <w:p w:rsidR="009E0898" w:rsidRPr="009E0898" w:rsidRDefault="009E0898" w:rsidP="009E0898">
      <w:pPr>
        <w:suppressAutoHyphens/>
        <w:spacing w:after="0" w:line="240" w:lineRule="auto"/>
        <w:jc w:val="center"/>
        <w:rPr>
          <w:rFonts w:ascii="Times New Roman" w:eastAsia="Times New Roman" w:hAnsi="Times New Roman" w:cs="Times New Roman"/>
          <w:bCs/>
          <w:sz w:val="24"/>
          <w:szCs w:val="24"/>
          <w:lang w:eastAsia="ar-SA"/>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Рост и развитие производства невозможны без внедрения новых технологий  и применения в работе современной техники и оборудования.</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В настоящее время хозяйства  испытывают большую потребность в обновлении основных фондов. Острый недостаток техники приводит к несоблюдению оптимальных агротехнических сроков выполнения полевых работ.                                                                                                                                                                                                                                                                                                                                                                                                                                                                                                                                                                                                                                                                                                                                                                                                                                                                                          </w:t>
      </w:r>
    </w:p>
    <w:p w:rsidR="009E0898" w:rsidRPr="009E0898" w:rsidRDefault="009E0898" w:rsidP="009E0898">
      <w:pPr>
        <w:spacing w:after="0" w:line="36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Результаты финансовой деятельности</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sz w:val="24"/>
          <w:szCs w:val="24"/>
          <w:lang w:eastAsia="ru-RU"/>
        </w:rPr>
        <w:t xml:space="preserve">       </w:t>
      </w:r>
      <w:r w:rsidRPr="009E0898">
        <w:rPr>
          <w:rFonts w:ascii="Times New Roman" w:eastAsia="Times New Roman" w:hAnsi="Times New Roman" w:cs="Times New Roman"/>
          <w:sz w:val="24"/>
          <w:szCs w:val="24"/>
          <w:lang w:eastAsia="ru-RU"/>
        </w:rPr>
        <w:t>Выручк</w:t>
      </w:r>
      <w:r w:rsidR="000875FA">
        <w:rPr>
          <w:rFonts w:ascii="Times New Roman" w:eastAsia="Times New Roman" w:hAnsi="Times New Roman" w:cs="Times New Roman"/>
          <w:sz w:val="24"/>
          <w:szCs w:val="24"/>
          <w:lang w:eastAsia="ru-RU"/>
        </w:rPr>
        <w:t>а от реализации продукции в 2013</w:t>
      </w:r>
      <w:r w:rsidRPr="009E0898">
        <w:rPr>
          <w:rFonts w:ascii="Times New Roman" w:eastAsia="Times New Roman" w:hAnsi="Times New Roman" w:cs="Times New Roman"/>
          <w:sz w:val="24"/>
          <w:szCs w:val="24"/>
          <w:lang w:eastAsia="ru-RU"/>
        </w:rPr>
        <w:t xml:space="preserve"> году по СПК «Дружба» </w:t>
      </w:r>
      <w:r w:rsidR="000875FA">
        <w:rPr>
          <w:rFonts w:ascii="Times New Roman" w:eastAsia="Times New Roman" w:hAnsi="Times New Roman" w:cs="Times New Roman"/>
          <w:sz w:val="24"/>
          <w:szCs w:val="24"/>
          <w:lang w:eastAsia="ru-RU"/>
        </w:rPr>
        <w:t>составила 41002 тыс. руб. (37804 тыс. руб. 2012г.), по СПК «Искра» 40352 тыс. руб. (38228 тыс. руб. 2012</w:t>
      </w:r>
      <w:r w:rsidRPr="009E0898">
        <w:rPr>
          <w:rFonts w:ascii="Times New Roman" w:eastAsia="Times New Roman" w:hAnsi="Times New Roman" w:cs="Times New Roman"/>
          <w:sz w:val="24"/>
          <w:szCs w:val="24"/>
          <w:lang w:eastAsia="ru-RU"/>
        </w:rPr>
        <w:t xml:space="preserve">год). </w:t>
      </w:r>
    </w:p>
    <w:p w:rsidR="009E0898" w:rsidRPr="009E0898" w:rsidRDefault="000875FA" w:rsidP="009E0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итогам  2013</w:t>
      </w:r>
      <w:r w:rsidR="009E0898" w:rsidRPr="009E0898">
        <w:rPr>
          <w:rFonts w:ascii="Times New Roman" w:eastAsia="Times New Roman" w:hAnsi="Times New Roman" w:cs="Times New Roman"/>
          <w:sz w:val="24"/>
          <w:szCs w:val="24"/>
          <w:lang w:eastAsia="ru-RU"/>
        </w:rPr>
        <w:t xml:space="preserve"> года размер среднемесячной заработной платы работников СПК </w:t>
      </w:r>
      <w:r w:rsidR="00551B1F">
        <w:rPr>
          <w:rFonts w:ascii="Times New Roman" w:eastAsia="Times New Roman" w:hAnsi="Times New Roman" w:cs="Times New Roman"/>
          <w:sz w:val="24"/>
          <w:szCs w:val="24"/>
          <w:lang w:eastAsia="ru-RU"/>
        </w:rPr>
        <w:t xml:space="preserve">«Искра» составила 10023 </w:t>
      </w:r>
      <w:proofErr w:type="spellStart"/>
      <w:r w:rsidR="00551B1F">
        <w:rPr>
          <w:rFonts w:ascii="Times New Roman" w:eastAsia="Times New Roman" w:hAnsi="Times New Roman" w:cs="Times New Roman"/>
          <w:sz w:val="24"/>
          <w:szCs w:val="24"/>
          <w:lang w:eastAsia="ru-RU"/>
        </w:rPr>
        <w:t>руб</w:t>
      </w:r>
      <w:proofErr w:type="spellEnd"/>
      <w:r w:rsidR="00551B1F">
        <w:rPr>
          <w:rFonts w:ascii="Times New Roman" w:eastAsia="Times New Roman" w:hAnsi="Times New Roman" w:cs="Times New Roman"/>
          <w:sz w:val="24"/>
          <w:szCs w:val="24"/>
          <w:lang w:eastAsia="ru-RU"/>
        </w:rPr>
        <w:t>, 2012г. -8754</w:t>
      </w:r>
      <w:r w:rsidR="009E0898" w:rsidRPr="009E0898">
        <w:rPr>
          <w:rFonts w:ascii="Times New Roman" w:eastAsia="Times New Roman" w:hAnsi="Times New Roman" w:cs="Times New Roman"/>
          <w:sz w:val="24"/>
          <w:szCs w:val="24"/>
          <w:lang w:eastAsia="ru-RU"/>
        </w:rPr>
        <w:t xml:space="preserve"> ( по сравнению с прошлым годом выросла на</w:t>
      </w:r>
      <w:r w:rsidR="007364C6">
        <w:rPr>
          <w:rFonts w:ascii="Times New Roman" w:eastAsia="Times New Roman" w:hAnsi="Times New Roman" w:cs="Times New Roman"/>
          <w:sz w:val="24"/>
          <w:szCs w:val="24"/>
          <w:lang w:eastAsia="ru-RU"/>
        </w:rPr>
        <w:t xml:space="preserve"> 14,</w:t>
      </w:r>
      <w:r w:rsidR="009E0898" w:rsidRPr="009E0898">
        <w:rPr>
          <w:rFonts w:ascii="Times New Roman" w:eastAsia="Times New Roman" w:hAnsi="Times New Roman" w:cs="Times New Roman"/>
          <w:sz w:val="24"/>
          <w:szCs w:val="24"/>
          <w:lang w:eastAsia="ru-RU"/>
        </w:rPr>
        <w:t xml:space="preserve"> 5%</w:t>
      </w:r>
      <w:r w:rsidR="00551B1F">
        <w:rPr>
          <w:rFonts w:ascii="Times New Roman" w:eastAsia="Times New Roman" w:hAnsi="Times New Roman" w:cs="Times New Roman"/>
          <w:sz w:val="24"/>
          <w:szCs w:val="24"/>
          <w:lang w:eastAsia="ru-RU"/>
        </w:rPr>
        <w:t>),  СПК «Дружба» 8244 руб.  2012г. 7301</w:t>
      </w:r>
      <w:r w:rsidR="009E0898" w:rsidRPr="009E0898">
        <w:rPr>
          <w:rFonts w:ascii="Times New Roman" w:eastAsia="Times New Roman" w:hAnsi="Times New Roman" w:cs="Times New Roman"/>
          <w:sz w:val="24"/>
          <w:szCs w:val="24"/>
          <w:lang w:eastAsia="ru-RU"/>
        </w:rPr>
        <w:t xml:space="preserve"> руб</w:t>
      </w:r>
      <w:proofErr w:type="gramStart"/>
      <w:r w:rsidR="009E0898" w:rsidRPr="009E0898">
        <w:rPr>
          <w:rFonts w:ascii="Times New Roman" w:eastAsia="Times New Roman" w:hAnsi="Times New Roman" w:cs="Times New Roman"/>
          <w:sz w:val="24"/>
          <w:szCs w:val="24"/>
          <w:lang w:eastAsia="ru-RU"/>
        </w:rPr>
        <w:t>.(</w:t>
      </w:r>
      <w:proofErr w:type="gramEnd"/>
      <w:r w:rsidR="009E0898" w:rsidRPr="009E0898">
        <w:rPr>
          <w:rFonts w:ascii="Times New Roman" w:eastAsia="Times New Roman" w:hAnsi="Times New Roman" w:cs="Times New Roman"/>
          <w:sz w:val="24"/>
          <w:szCs w:val="24"/>
          <w:lang w:eastAsia="ru-RU"/>
        </w:rPr>
        <w:t xml:space="preserve"> по срав</w:t>
      </w:r>
      <w:r w:rsidR="007364C6">
        <w:rPr>
          <w:rFonts w:ascii="Times New Roman" w:eastAsia="Times New Roman" w:hAnsi="Times New Roman" w:cs="Times New Roman"/>
          <w:sz w:val="24"/>
          <w:szCs w:val="24"/>
          <w:lang w:eastAsia="ru-RU"/>
        </w:rPr>
        <w:t>нению с 2011 годом выросла на 12,9</w:t>
      </w:r>
      <w:r w:rsidR="009E0898"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ind w:firstLine="709"/>
        <w:jc w:val="center"/>
        <w:rPr>
          <w:rFonts w:ascii="Times New Roman" w:eastAsia="Times New Roman" w:hAnsi="Times New Roman" w:cs="Times New Roman"/>
          <w:b/>
          <w:bCs/>
          <w:i/>
          <w:sz w:val="24"/>
          <w:szCs w:val="24"/>
          <w:lang w:eastAsia="ru-RU"/>
        </w:rPr>
      </w:pPr>
    </w:p>
    <w:p w:rsidR="009E0898" w:rsidRPr="006468F9" w:rsidRDefault="009E0898" w:rsidP="009E0898">
      <w:pPr>
        <w:spacing w:after="0" w:line="240" w:lineRule="auto"/>
        <w:jc w:val="center"/>
        <w:rPr>
          <w:rFonts w:ascii="Times New Roman" w:eastAsia="Times New Roman" w:hAnsi="Times New Roman" w:cs="Times New Roman"/>
          <w:b/>
          <w:bCs/>
          <w:sz w:val="28"/>
          <w:szCs w:val="28"/>
          <w:lang w:eastAsia="ru-RU"/>
        </w:rPr>
      </w:pPr>
      <w:r w:rsidRPr="006468F9">
        <w:rPr>
          <w:rFonts w:ascii="Times New Roman" w:eastAsia="Times New Roman" w:hAnsi="Times New Roman" w:cs="Times New Roman"/>
          <w:b/>
          <w:bCs/>
          <w:sz w:val="28"/>
          <w:szCs w:val="28"/>
          <w:lang w:eastAsia="ru-RU"/>
        </w:rPr>
        <w:t>4.3. Развитие потребительского рынка</w:t>
      </w:r>
    </w:p>
    <w:p w:rsidR="009E0898" w:rsidRPr="006468F9" w:rsidRDefault="009E0898" w:rsidP="009E0898">
      <w:pPr>
        <w:spacing w:after="0" w:line="240" w:lineRule="auto"/>
        <w:ind w:firstLine="709"/>
        <w:jc w:val="center"/>
        <w:rPr>
          <w:rFonts w:ascii="Times New Roman" w:eastAsia="Times New Roman" w:hAnsi="Times New Roman" w:cs="Times New Roman"/>
          <w:b/>
          <w:bCs/>
          <w:sz w:val="28"/>
          <w:szCs w:val="28"/>
          <w:lang w:eastAsia="ru-RU"/>
        </w:rPr>
      </w:pPr>
    </w:p>
    <w:p w:rsidR="009E0898" w:rsidRPr="009E0898" w:rsidRDefault="009E0898" w:rsidP="009E0898">
      <w:pPr>
        <w:spacing w:after="0" w:line="240" w:lineRule="auto"/>
        <w:ind w:firstLine="709"/>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 xml:space="preserve">На территории МО «Большеолыпское» торговой деятельностью занимаются 4 магазина РАЙПО, 4 магазина ЧП. Ассортимент представлен товарами повседневного спроса: продукты питания, хозяйственные товары. Бытовая техника и мебель приобретаются в магазинах п. </w:t>
      </w:r>
      <w:proofErr w:type="spellStart"/>
      <w:r w:rsidRPr="009E0898">
        <w:rPr>
          <w:rFonts w:ascii="Times New Roman" w:eastAsia="Times New Roman" w:hAnsi="Times New Roman" w:cs="Times New Roman"/>
          <w:bCs/>
          <w:sz w:val="24"/>
          <w:szCs w:val="24"/>
          <w:lang w:eastAsia="ru-RU"/>
        </w:rPr>
        <w:t>Кез</w:t>
      </w:r>
      <w:proofErr w:type="spellEnd"/>
      <w:r w:rsidRPr="009E0898">
        <w:rPr>
          <w:rFonts w:ascii="Times New Roman" w:eastAsia="Times New Roman" w:hAnsi="Times New Roman" w:cs="Times New Roman"/>
          <w:bCs/>
          <w:sz w:val="24"/>
          <w:szCs w:val="24"/>
          <w:lang w:eastAsia="ru-RU"/>
        </w:rPr>
        <w:t>, где предоставляются кредитные скидки.</w:t>
      </w:r>
    </w:p>
    <w:p w:rsidR="009E0898" w:rsidRPr="009E0898" w:rsidRDefault="004C6ED2" w:rsidP="009E0898">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с. </w:t>
      </w:r>
      <w:proofErr w:type="spellStart"/>
      <w:r>
        <w:rPr>
          <w:rFonts w:ascii="Times New Roman" w:eastAsia="Times New Roman" w:hAnsi="Times New Roman" w:cs="Times New Roman"/>
          <w:bCs/>
          <w:sz w:val="24"/>
          <w:szCs w:val="24"/>
          <w:lang w:eastAsia="ru-RU"/>
        </w:rPr>
        <w:t>Александрово</w:t>
      </w:r>
      <w:proofErr w:type="spellEnd"/>
      <w:r>
        <w:rPr>
          <w:rFonts w:ascii="Times New Roman" w:eastAsia="Times New Roman" w:hAnsi="Times New Roman" w:cs="Times New Roman"/>
          <w:bCs/>
          <w:sz w:val="24"/>
          <w:szCs w:val="24"/>
          <w:lang w:eastAsia="ru-RU"/>
        </w:rPr>
        <w:t xml:space="preserve"> магазин </w:t>
      </w:r>
      <w:proofErr w:type="spellStart"/>
      <w:r>
        <w:rPr>
          <w:rFonts w:ascii="Times New Roman" w:eastAsia="Times New Roman" w:hAnsi="Times New Roman" w:cs="Times New Roman"/>
          <w:bCs/>
          <w:sz w:val="24"/>
          <w:szCs w:val="24"/>
          <w:lang w:eastAsia="ru-RU"/>
        </w:rPr>
        <w:t>Р</w:t>
      </w:r>
      <w:r w:rsidR="00B92998">
        <w:rPr>
          <w:rFonts w:ascii="Times New Roman" w:eastAsia="Times New Roman" w:hAnsi="Times New Roman" w:cs="Times New Roman"/>
          <w:bCs/>
          <w:sz w:val="24"/>
          <w:szCs w:val="24"/>
          <w:lang w:eastAsia="ru-RU"/>
        </w:rPr>
        <w:t>айпо</w:t>
      </w:r>
      <w:proofErr w:type="spellEnd"/>
      <w:r w:rsidR="00B92998">
        <w:rPr>
          <w:rFonts w:ascii="Times New Roman" w:eastAsia="Times New Roman" w:hAnsi="Times New Roman" w:cs="Times New Roman"/>
          <w:bCs/>
          <w:sz w:val="24"/>
          <w:szCs w:val="24"/>
          <w:lang w:eastAsia="ru-RU"/>
        </w:rPr>
        <w:t xml:space="preserve"> закрыт, нет продавца.</w:t>
      </w:r>
    </w:p>
    <w:p w:rsidR="009E0898" w:rsidRPr="009E0898" w:rsidRDefault="009E0898" w:rsidP="009E0898">
      <w:pPr>
        <w:spacing w:after="0" w:line="240" w:lineRule="auto"/>
        <w:ind w:firstLine="709"/>
        <w:rPr>
          <w:rFonts w:ascii="Times New Roman" w:eastAsia="Times New Roman" w:hAnsi="Times New Roman" w:cs="Times New Roman"/>
          <w:bCs/>
          <w:sz w:val="24"/>
          <w:szCs w:val="24"/>
          <w:lang w:eastAsia="ru-RU"/>
        </w:rPr>
      </w:pPr>
    </w:p>
    <w:tbl>
      <w:tblPr>
        <w:tblW w:w="5172" w:type="pct"/>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
        <w:gridCol w:w="4326"/>
        <w:gridCol w:w="1220"/>
        <w:gridCol w:w="1441"/>
        <w:gridCol w:w="1286"/>
        <w:gridCol w:w="1315"/>
      </w:tblGrid>
      <w:tr w:rsidR="009E0898" w:rsidRPr="009E0898" w:rsidTr="00C840C8">
        <w:trPr>
          <w:trHeight w:val="303"/>
          <w:tblHeader/>
        </w:trPr>
        <w:tc>
          <w:tcPr>
            <w:tcW w:w="363" w:type="pct"/>
            <w:tcBorders>
              <w:top w:val="single" w:sz="4" w:space="0" w:color="auto"/>
              <w:left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092" w:type="pct"/>
            <w:vMerge w:val="restart"/>
            <w:tcBorders>
              <w:top w:val="single" w:sz="4" w:space="0" w:color="auto"/>
              <w:left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Показатель</w:t>
            </w:r>
          </w:p>
        </w:tc>
        <w:tc>
          <w:tcPr>
            <w:tcW w:w="590" w:type="pct"/>
            <w:vMerge w:val="restart"/>
            <w:tcBorders>
              <w:top w:val="single" w:sz="4" w:space="0" w:color="auto"/>
              <w:left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Ед. изм.</w:t>
            </w:r>
          </w:p>
        </w:tc>
        <w:tc>
          <w:tcPr>
            <w:tcW w:w="697" w:type="pct"/>
            <w:vMerge w:val="restart"/>
            <w:tcBorders>
              <w:top w:val="single" w:sz="4" w:space="0" w:color="auto"/>
              <w:left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Предыдущий год (факт)</w:t>
            </w:r>
          </w:p>
        </w:tc>
        <w:tc>
          <w:tcPr>
            <w:tcW w:w="1258" w:type="pct"/>
            <w:gridSpan w:val="2"/>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 xml:space="preserve">   Отчетный год </w:t>
            </w:r>
          </w:p>
        </w:tc>
      </w:tr>
      <w:tr w:rsidR="009E0898" w:rsidRPr="009E0898" w:rsidTr="00C840C8">
        <w:trPr>
          <w:trHeight w:val="303"/>
          <w:tblHeader/>
        </w:trPr>
        <w:tc>
          <w:tcPr>
            <w:tcW w:w="363" w:type="pct"/>
            <w:tcBorders>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092" w:type="pct"/>
            <w:vMerge/>
            <w:tcBorders>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p>
        </w:tc>
        <w:tc>
          <w:tcPr>
            <w:tcW w:w="590" w:type="pct"/>
            <w:vMerge/>
            <w:tcBorders>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p>
        </w:tc>
        <w:tc>
          <w:tcPr>
            <w:tcW w:w="697" w:type="pct"/>
            <w:vMerge/>
            <w:tcBorders>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p>
        </w:tc>
        <w:tc>
          <w:tcPr>
            <w:tcW w:w="622"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план</w:t>
            </w:r>
          </w:p>
        </w:tc>
        <w:tc>
          <w:tcPr>
            <w:tcW w:w="636"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факт</w:t>
            </w:r>
          </w:p>
        </w:tc>
      </w:tr>
      <w:tr w:rsidR="009E0898" w:rsidRPr="009E0898" w:rsidTr="00C840C8">
        <w:trPr>
          <w:trHeight w:val="266"/>
        </w:trPr>
        <w:tc>
          <w:tcPr>
            <w:tcW w:w="363"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1</w:t>
            </w:r>
          </w:p>
        </w:tc>
        <w:tc>
          <w:tcPr>
            <w:tcW w:w="2092"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Розничный товарооборот</w:t>
            </w:r>
          </w:p>
        </w:tc>
        <w:tc>
          <w:tcPr>
            <w:tcW w:w="590"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тыс. </w:t>
            </w:r>
            <w:proofErr w:type="spellStart"/>
            <w:r w:rsidRPr="009E0898">
              <w:rPr>
                <w:rFonts w:ascii="Times New Roman" w:eastAsia="Times New Roman" w:hAnsi="Times New Roman" w:cs="Times New Roman"/>
                <w:sz w:val="24"/>
                <w:szCs w:val="24"/>
                <w:lang w:eastAsia="ru-RU"/>
              </w:rPr>
              <w:t>руб</w:t>
            </w:r>
            <w:proofErr w:type="spellEnd"/>
          </w:p>
        </w:tc>
        <w:tc>
          <w:tcPr>
            <w:tcW w:w="697" w:type="pct"/>
            <w:tcBorders>
              <w:top w:val="single" w:sz="4" w:space="0" w:color="auto"/>
              <w:left w:val="single" w:sz="4" w:space="0" w:color="auto"/>
              <w:bottom w:val="single" w:sz="4" w:space="0" w:color="auto"/>
              <w:right w:val="single" w:sz="4" w:space="0" w:color="auto"/>
            </w:tcBorders>
          </w:tcPr>
          <w:p w:rsidR="009E0898" w:rsidRPr="009E0898" w:rsidRDefault="00B92998"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11774</w:t>
            </w:r>
          </w:p>
        </w:tc>
        <w:tc>
          <w:tcPr>
            <w:tcW w:w="622" w:type="pct"/>
            <w:tcBorders>
              <w:top w:val="single" w:sz="4" w:space="0" w:color="auto"/>
              <w:left w:val="single" w:sz="4" w:space="0" w:color="auto"/>
              <w:bottom w:val="single" w:sz="4" w:space="0" w:color="auto"/>
              <w:right w:val="single" w:sz="4" w:space="0" w:color="auto"/>
            </w:tcBorders>
          </w:tcPr>
          <w:p w:rsidR="009E0898" w:rsidRPr="009E0898" w:rsidRDefault="00B92998" w:rsidP="00B92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14770</w:t>
            </w:r>
          </w:p>
        </w:tc>
        <w:tc>
          <w:tcPr>
            <w:tcW w:w="636" w:type="pct"/>
            <w:tcBorders>
              <w:top w:val="single" w:sz="4" w:space="0" w:color="auto"/>
              <w:left w:val="single" w:sz="4" w:space="0" w:color="auto"/>
              <w:bottom w:val="single" w:sz="4" w:space="0" w:color="auto"/>
              <w:right w:val="single" w:sz="4" w:space="0" w:color="auto"/>
            </w:tcBorders>
          </w:tcPr>
          <w:p w:rsidR="009E0898" w:rsidRPr="009E0898" w:rsidRDefault="00B92998"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12262</w:t>
            </w:r>
          </w:p>
        </w:tc>
      </w:tr>
      <w:tr w:rsidR="009E0898" w:rsidRPr="009E0898" w:rsidTr="00C840C8">
        <w:trPr>
          <w:cantSplit/>
        </w:trPr>
        <w:tc>
          <w:tcPr>
            <w:tcW w:w="363"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2092"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в том числе:</w:t>
            </w:r>
          </w:p>
        </w:tc>
        <w:tc>
          <w:tcPr>
            <w:tcW w:w="590"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
        </w:tc>
        <w:tc>
          <w:tcPr>
            <w:tcW w:w="697"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622"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636"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266"/>
        </w:trPr>
        <w:tc>
          <w:tcPr>
            <w:tcW w:w="363"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2</w:t>
            </w:r>
          </w:p>
        </w:tc>
        <w:tc>
          <w:tcPr>
            <w:tcW w:w="2092"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--оборот розничной торговли</w:t>
            </w:r>
          </w:p>
        </w:tc>
        <w:tc>
          <w:tcPr>
            <w:tcW w:w="590"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тыс. руб.</w:t>
            </w:r>
          </w:p>
        </w:tc>
        <w:tc>
          <w:tcPr>
            <w:tcW w:w="697" w:type="pct"/>
            <w:tcBorders>
              <w:top w:val="single" w:sz="4" w:space="0" w:color="auto"/>
              <w:left w:val="single" w:sz="4" w:space="0" w:color="auto"/>
              <w:bottom w:val="single" w:sz="4" w:space="0" w:color="auto"/>
              <w:right w:val="single" w:sz="4" w:space="0" w:color="auto"/>
            </w:tcBorders>
          </w:tcPr>
          <w:p w:rsidR="009E0898" w:rsidRPr="009E0898" w:rsidRDefault="00B92998"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11774</w:t>
            </w:r>
          </w:p>
        </w:tc>
        <w:tc>
          <w:tcPr>
            <w:tcW w:w="622" w:type="pct"/>
            <w:tcBorders>
              <w:top w:val="single" w:sz="4" w:space="0" w:color="auto"/>
              <w:left w:val="single" w:sz="4" w:space="0" w:color="auto"/>
              <w:bottom w:val="single" w:sz="4" w:space="0" w:color="auto"/>
              <w:right w:val="single" w:sz="4" w:space="0" w:color="auto"/>
            </w:tcBorders>
          </w:tcPr>
          <w:p w:rsidR="009E0898" w:rsidRPr="009E0898" w:rsidRDefault="00B92998"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14770</w:t>
            </w:r>
          </w:p>
        </w:tc>
        <w:tc>
          <w:tcPr>
            <w:tcW w:w="636" w:type="pct"/>
            <w:tcBorders>
              <w:top w:val="single" w:sz="4" w:space="0" w:color="auto"/>
              <w:left w:val="single" w:sz="4" w:space="0" w:color="auto"/>
              <w:bottom w:val="single" w:sz="4" w:space="0" w:color="auto"/>
              <w:right w:val="single" w:sz="4" w:space="0" w:color="auto"/>
            </w:tcBorders>
          </w:tcPr>
          <w:p w:rsidR="009E0898" w:rsidRPr="009E0898" w:rsidRDefault="00B92998"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12262</w:t>
            </w:r>
          </w:p>
        </w:tc>
      </w:tr>
      <w:tr w:rsidR="009E0898" w:rsidRPr="009E0898" w:rsidTr="00C840C8">
        <w:trPr>
          <w:trHeight w:val="266"/>
        </w:trPr>
        <w:tc>
          <w:tcPr>
            <w:tcW w:w="363"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3</w:t>
            </w:r>
          </w:p>
        </w:tc>
        <w:tc>
          <w:tcPr>
            <w:tcW w:w="2092"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 душу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proofErr w:type="spellStart"/>
            <w:r w:rsidRPr="009E0898">
              <w:rPr>
                <w:rFonts w:ascii="Times New Roman" w:eastAsia="Times New Roman" w:hAnsi="Times New Roman" w:cs="Times New Roman"/>
                <w:sz w:val="24"/>
                <w:szCs w:val="24"/>
                <w:lang w:eastAsia="ru-RU"/>
              </w:rPr>
              <w:t>руб</w:t>
            </w:r>
            <w:proofErr w:type="spellEnd"/>
          </w:p>
        </w:tc>
        <w:tc>
          <w:tcPr>
            <w:tcW w:w="697" w:type="pct"/>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622" w:type="pct"/>
            <w:tcBorders>
              <w:top w:val="single" w:sz="4" w:space="0" w:color="auto"/>
              <w:left w:val="single" w:sz="4" w:space="0" w:color="auto"/>
              <w:bottom w:val="single" w:sz="4" w:space="0" w:color="auto"/>
              <w:right w:val="single" w:sz="4" w:space="0" w:color="auto"/>
            </w:tcBorders>
          </w:tcPr>
          <w:p w:rsidR="009E0898" w:rsidRPr="009E0898" w:rsidRDefault="00B92998"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14093</w:t>
            </w:r>
          </w:p>
        </w:tc>
        <w:tc>
          <w:tcPr>
            <w:tcW w:w="636" w:type="pct"/>
            <w:tcBorders>
              <w:top w:val="single" w:sz="4" w:space="0" w:color="auto"/>
              <w:left w:val="single" w:sz="4" w:space="0" w:color="auto"/>
              <w:bottom w:val="single" w:sz="4" w:space="0" w:color="auto"/>
              <w:right w:val="single" w:sz="4" w:space="0" w:color="auto"/>
            </w:tcBorders>
          </w:tcPr>
          <w:p w:rsidR="009E0898" w:rsidRPr="009E0898" w:rsidRDefault="00B92998"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11700</w:t>
            </w:r>
          </w:p>
        </w:tc>
      </w:tr>
    </w:tbl>
    <w:p w:rsidR="009E0898" w:rsidRPr="009E0898" w:rsidRDefault="009E0898" w:rsidP="009E0898">
      <w:pPr>
        <w:spacing w:after="0" w:line="240" w:lineRule="auto"/>
        <w:ind w:firstLine="709"/>
        <w:rPr>
          <w:rFonts w:ascii="Times New Roman" w:eastAsia="Times New Roman" w:hAnsi="Times New Roman" w:cs="Times New Roman"/>
          <w:bCs/>
          <w:sz w:val="24"/>
          <w:szCs w:val="24"/>
          <w:lang w:eastAsia="ru-RU"/>
        </w:rPr>
      </w:pPr>
    </w:p>
    <w:p w:rsidR="009E0898" w:rsidRPr="009E0898" w:rsidRDefault="009A006F" w:rsidP="009E0898">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Средняя з/плата за месяц 2013</w:t>
      </w:r>
      <w:r w:rsidR="009E0898" w:rsidRPr="009E089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году составила 8700 руб. (в 2012г. 8400</w:t>
      </w:r>
      <w:r w:rsidR="009E0898" w:rsidRPr="009E0898">
        <w:rPr>
          <w:rFonts w:ascii="Times New Roman" w:eastAsia="Times New Roman" w:hAnsi="Times New Roman" w:cs="Times New Roman"/>
          <w:bCs/>
          <w:sz w:val="24"/>
          <w:szCs w:val="24"/>
          <w:lang w:eastAsia="ru-RU"/>
        </w:rPr>
        <w:t xml:space="preserve"> руб.)</w:t>
      </w:r>
    </w:p>
    <w:p w:rsidR="009E0898" w:rsidRPr="009E0898" w:rsidRDefault="009E0898" w:rsidP="009E0898">
      <w:pPr>
        <w:spacing w:after="0" w:line="240" w:lineRule="auto"/>
        <w:ind w:firstLine="709"/>
        <w:rPr>
          <w:rFonts w:ascii="Times New Roman" w:eastAsia="Times New Roman" w:hAnsi="Times New Roman" w:cs="Times New Roman"/>
          <w:bCs/>
          <w:sz w:val="24"/>
          <w:szCs w:val="24"/>
          <w:lang w:eastAsia="ru-RU"/>
        </w:rPr>
      </w:pPr>
      <w:proofErr w:type="gramStart"/>
      <w:r w:rsidRPr="009E0898">
        <w:rPr>
          <w:rFonts w:ascii="Times New Roman" w:eastAsia="Times New Roman" w:hAnsi="Times New Roman" w:cs="Times New Roman"/>
          <w:bCs/>
          <w:sz w:val="24"/>
          <w:szCs w:val="24"/>
          <w:lang w:eastAsia="ru-RU"/>
        </w:rPr>
        <w:t>Основными факторами, сдерживающими развитие малого предпринимательства являются</w:t>
      </w:r>
      <w:proofErr w:type="gramEnd"/>
      <w:r w:rsidRPr="009E0898">
        <w:rPr>
          <w:rFonts w:ascii="Times New Roman" w:eastAsia="Times New Roman" w:hAnsi="Times New Roman" w:cs="Times New Roman"/>
          <w:bCs/>
          <w:sz w:val="24"/>
          <w:szCs w:val="24"/>
          <w:lang w:eastAsia="ru-RU"/>
        </w:rPr>
        <w:t>:</w:t>
      </w:r>
    </w:p>
    <w:p w:rsidR="009E0898" w:rsidRPr="009E0898" w:rsidRDefault="009E0898" w:rsidP="009E0898">
      <w:pPr>
        <w:spacing w:after="0" w:line="240" w:lineRule="auto"/>
        <w:ind w:firstLine="709"/>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 xml:space="preserve"> - несовершенство законодательства по поддержке малого предпринимательства;</w:t>
      </w:r>
    </w:p>
    <w:p w:rsidR="009E0898" w:rsidRPr="009E0898" w:rsidRDefault="009E0898" w:rsidP="009E0898">
      <w:pPr>
        <w:spacing w:after="0" w:line="240" w:lineRule="auto"/>
        <w:ind w:firstLine="709"/>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 недостаточное развитие системы поддержки малого предпринимательства на муниципальном уровне.</w:t>
      </w:r>
    </w:p>
    <w:p w:rsidR="009E0898" w:rsidRPr="009E0898" w:rsidRDefault="009E0898" w:rsidP="009E0898">
      <w:pPr>
        <w:spacing w:after="0" w:line="240" w:lineRule="auto"/>
        <w:ind w:firstLine="709"/>
        <w:rPr>
          <w:rFonts w:ascii="Times New Roman" w:eastAsia="Times New Roman" w:hAnsi="Times New Roman" w:cs="Times New Roman"/>
          <w:bCs/>
          <w:sz w:val="24"/>
          <w:szCs w:val="24"/>
          <w:lang w:eastAsia="ru-RU"/>
        </w:rPr>
      </w:pPr>
      <w:r w:rsidRPr="009E0898">
        <w:rPr>
          <w:rFonts w:ascii="Times New Roman" w:eastAsia="Times New Roman" w:hAnsi="Times New Roman" w:cs="Times New Roman"/>
          <w:bCs/>
          <w:sz w:val="24"/>
          <w:szCs w:val="24"/>
          <w:lang w:eastAsia="ru-RU"/>
        </w:rPr>
        <w:t>При анализе факторов окружающей среды, мешающих развитию малого предпринимательства, проблемы у малого бизнеса те же, что у крупного, однако в силу родовых особенностей малых форм хозяйствования эти проблемы проявляются острее. Главное, что волнует как представителей малого бизнеса, так и крупного – это размещение и доступ к финансированию.</w:t>
      </w:r>
    </w:p>
    <w:p w:rsidR="009E0898" w:rsidRPr="009E0898" w:rsidRDefault="009A006F"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2013 год населением МО «Большеолыпское» сдано мяса 23, 37 т. на сумму3883,7 тыс. рублей. (</w:t>
      </w:r>
      <w:r w:rsidR="009E0898" w:rsidRPr="009E0898">
        <w:rPr>
          <w:rFonts w:ascii="Times New Roman" w:eastAsia="Times New Roman" w:hAnsi="Times New Roman" w:cs="Times New Roman"/>
          <w:sz w:val="24"/>
          <w:szCs w:val="24"/>
          <w:lang w:eastAsia="ru-RU"/>
        </w:rPr>
        <w:t>За 2012 год населением МО «Большеолыпское» сдано мяса 22,86 т. на сумму 3667,0 тыс. рублей.</w:t>
      </w:r>
      <w:bookmarkStart w:id="7" w:name="_Toc238009818"/>
      <w:bookmarkStart w:id="8" w:name="_Toc315964747"/>
      <w:r>
        <w:rPr>
          <w:rFonts w:ascii="Times New Roman" w:eastAsia="Times New Roman" w:hAnsi="Times New Roman" w:cs="Times New Roman"/>
          <w:sz w:val="24"/>
          <w:szCs w:val="24"/>
          <w:lang w:eastAsia="ru-RU"/>
        </w:rPr>
        <w:t>)</w:t>
      </w:r>
    </w:p>
    <w:p w:rsidR="009E0898" w:rsidRPr="009E0898" w:rsidRDefault="009E0898" w:rsidP="009E0898">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9E0898" w:rsidRPr="009E0898" w:rsidRDefault="009E0898" w:rsidP="009E0898">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9E0898">
        <w:rPr>
          <w:rFonts w:ascii="Times New Roman" w:eastAsia="Times New Roman" w:hAnsi="Times New Roman" w:cs="Times New Roman"/>
          <w:b/>
          <w:sz w:val="28"/>
          <w:szCs w:val="28"/>
          <w:lang w:eastAsia="ru-RU"/>
        </w:rPr>
        <w:t>5. Лесное хозяйство</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ind w:firstLine="54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По заявлениям</w:t>
      </w:r>
      <w:r w:rsidR="00CF7626">
        <w:rPr>
          <w:rFonts w:ascii="Times New Roman" w:eastAsia="Times New Roman" w:hAnsi="Times New Roman" w:cs="Times New Roman"/>
          <w:sz w:val="24"/>
          <w:szCs w:val="24"/>
          <w:lang w:eastAsia="ru-RU"/>
        </w:rPr>
        <w:t xml:space="preserve"> на нужды граждан было выдано ходатайств:</w:t>
      </w:r>
      <w:r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ind w:firstLine="540"/>
        <w:jc w:val="both"/>
        <w:rPr>
          <w:rFonts w:ascii="Times New Roman" w:eastAsia="Times New Roman" w:hAnsi="Times New Roman" w:cs="Times New Roman"/>
          <w:sz w:val="24"/>
          <w:szCs w:val="24"/>
          <w:lang w:eastAsia="ru-RU"/>
        </w:rPr>
      </w:pPr>
    </w:p>
    <w:tbl>
      <w:tblPr>
        <w:tblW w:w="0" w:type="auto"/>
        <w:jc w:val="center"/>
        <w:tblInd w:w="-85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7"/>
        <w:gridCol w:w="1447"/>
        <w:gridCol w:w="1080"/>
        <w:gridCol w:w="1080"/>
      </w:tblGrid>
      <w:tr w:rsidR="009E0898" w:rsidRPr="009E0898" w:rsidTr="00C840C8">
        <w:trPr>
          <w:cantSplit/>
          <w:trHeight w:val="770"/>
          <w:tblHeader/>
          <w:jc w:val="center"/>
        </w:trPr>
        <w:tc>
          <w:tcPr>
            <w:tcW w:w="3967" w:type="dxa"/>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jc w:val="center"/>
              <w:rPr>
                <w:rFonts w:ascii="Times New Roman" w:eastAsia="Batang" w:hAnsi="Times New Roman" w:cs="Times New Roman"/>
                <w:bCs/>
                <w:kern w:val="28"/>
                <w:sz w:val="24"/>
                <w:szCs w:val="20"/>
                <w:lang w:eastAsia="ru-RU"/>
              </w:rPr>
            </w:pPr>
            <w:r w:rsidRPr="009E0898">
              <w:rPr>
                <w:rFonts w:ascii="Times New Roman" w:eastAsia="Batang" w:hAnsi="Times New Roman" w:cs="Times New Roman"/>
                <w:bCs/>
                <w:kern w:val="28"/>
                <w:sz w:val="24"/>
                <w:szCs w:val="20"/>
                <w:lang w:eastAsia="ru-RU"/>
              </w:rPr>
              <w:t>Показатели</w:t>
            </w:r>
          </w:p>
        </w:tc>
        <w:tc>
          <w:tcPr>
            <w:tcW w:w="1447" w:type="dxa"/>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ind w:left="-57" w:right="-82"/>
              <w:jc w:val="center"/>
              <w:rPr>
                <w:rFonts w:ascii="Times New Roman" w:eastAsia="Batang" w:hAnsi="Times New Roman" w:cs="Times New Roman"/>
                <w:bCs/>
                <w:kern w:val="28"/>
                <w:sz w:val="24"/>
                <w:szCs w:val="20"/>
                <w:lang w:eastAsia="ru-RU"/>
              </w:rPr>
            </w:pPr>
            <w:r w:rsidRPr="009E0898">
              <w:rPr>
                <w:rFonts w:ascii="Times New Roman" w:eastAsia="Batang" w:hAnsi="Times New Roman" w:cs="Times New Roman"/>
                <w:bCs/>
                <w:kern w:val="28"/>
                <w:sz w:val="24"/>
                <w:szCs w:val="20"/>
                <w:lang w:eastAsia="ru-RU"/>
              </w:rPr>
              <w:t>Ед.</w:t>
            </w:r>
          </w:p>
          <w:p w:rsidR="009E0898" w:rsidRPr="009E0898" w:rsidRDefault="009E0898" w:rsidP="009E0898">
            <w:pPr>
              <w:spacing w:after="0" w:line="240" w:lineRule="auto"/>
              <w:ind w:left="-57" w:right="-82"/>
              <w:jc w:val="center"/>
              <w:rPr>
                <w:rFonts w:ascii="Times New Roman" w:eastAsia="Batang" w:hAnsi="Times New Roman" w:cs="Times New Roman"/>
                <w:bCs/>
                <w:kern w:val="28"/>
                <w:sz w:val="24"/>
                <w:szCs w:val="20"/>
                <w:lang w:eastAsia="ru-RU"/>
              </w:rPr>
            </w:pPr>
            <w:r w:rsidRPr="009E0898">
              <w:rPr>
                <w:rFonts w:ascii="Times New Roman" w:eastAsia="Batang" w:hAnsi="Times New Roman" w:cs="Times New Roman"/>
                <w:bCs/>
                <w:kern w:val="28"/>
                <w:sz w:val="24"/>
                <w:szCs w:val="20"/>
                <w:lang w:eastAsia="ru-RU"/>
              </w:rPr>
              <w:t>изм.</w:t>
            </w:r>
          </w:p>
        </w:tc>
        <w:tc>
          <w:tcPr>
            <w:tcW w:w="1080" w:type="dxa"/>
            <w:tcBorders>
              <w:top w:val="single" w:sz="4" w:space="0" w:color="auto"/>
              <w:left w:val="single" w:sz="4" w:space="0" w:color="auto"/>
              <w:bottom w:val="single" w:sz="4" w:space="0" w:color="auto"/>
              <w:right w:val="single" w:sz="4" w:space="0" w:color="auto"/>
            </w:tcBorders>
            <w:vAlign w:val="center"/>
          </w:tcPr>
          <w:p w:rsidR="009E0898" w:rsidRPr="009E0898" w:rsidRDefault="009E0898" w:rsidP="009E0898">
            <w:pPr>
              <w:spacing w:after="0" w:line="240" w:lineRule="auto"/>
              <w:jc w:val="center"/>
              <w:rPr>
                <w:rFonts w:ascii="Times New Roman" w:eastAsia="Batang" w:hAnsi="Times New Roman" w:cs="Times New Roman"/>
                <w:bCs/>
                <w:kern w:val="28"/>
                <w:sz w:val="20"/>
                <w:szCs w:val="20"/>
                <w:lang w:eastAsia="ru-RU"/>
              </w:rPr>
            </w:pPr>
            <w:proofErr w:type="spellStart"/>
            <w:r w:rsidRPr="009E0898">
              <w:rPr>
                <w:rFonts w:ascii="Times New Roman" w:eastAsia="Batang" w:hAnsi="Times New Roman" w:cs="Times New Roman"/>
                <w:bCs/>
                <w:kern w:val="28"/>
                <w:sz w:val="20"/>
                <w:szCs w:val="20"/>
                <w:lang w:eastAsia="ru-RU"/>
              </w:rPr>
              <w:t>выполн</w:t>
            </w:r>
            <w:proofErr w:type="spellEnd"/>
            <w:r w:rsidRPr="009E0898">
              <w:rPr>
                <w:rFonts w:ascii="Times New Roman" w:eastAsia="Batang" w:hAnsi="Times New Roman" w:cs="Times New Roman"/>
                <w:bCs/>
                <w:kern w:val="28"/>
                <w:sz w:val="20"/>
                <w:szCs w:val="20"/>
                <w:lang w:eastAsia="ru-RU"/>
              </w:rPr>
              <w:t xml:space="preserve">.  за </w:t>
            </w:r>
          </w:p>
          <w:p w:rsidR="009E0898" w:rsidRPr="009E0898" w:rsidRDefault="00CF7626" w:rsidP="009E0898">
            <w:pPr>
              <w:spacing w:after="0" w:line="240" w:lineRule="auto"/>
              <w:jc w:val="center"/>
              <w:rPr>
                <w:rFonts w:ascii="Times New Roman" w:eastAsia="Batang" w:hAnsi="Times New Roman" w:cs="Times New Roman"/>
                <w:bCs/>
                <w:kern w:val="28"/>
                <w:sz w:val="20"/>
                <w:szCs w:val="20"/>
                <w:lang w:eastAsia="ru-RU"/>
              </w:rPr>
            </w:pPr>
            <w:r>
              <w:rPr>
                <w:rFonts w:ascii="Times New Roman" w:eastAsia="Batang" w:hAnsi="Times New Roman" w:cs="Times New Roman"/>
                <w:bCs/>
                <w:kern w:val="28"/>
                <w:sz w:val="20"/>
                <w:szCs w:val="20"/>
                <w:lang w:eastAsia="ru-RU"/>
              </w:rPr>
              <w:t>2012</w:t>
            </w:r>
          </w:p>
        </w:tc>
        <w:tc>
          <w:tcPr>
            <w:tcW w:w="1080" w:type="dxa"/>
            <w:tcBorders>
              <w:top w:val="single" w:sz="4" w:space="0" w:color="auto"/>
              <w:left w:val="single" w:sz="4" w:space="0" w:color="auto"/>
              <w:right w:val="single" w:sz="4" w:space="0" w:color="auto"/>
            </w:tcBorders>
          </w:tcPr>
          <w:p w:rsidR="009E0898" w:rsidRPr="009E0898" w:rsidRDefault="00CF7626" w:rsidP="009E0898">
            <w:pPr>
              <w:spacing w:after="0" w:line="240" w:lineRule="auto"/>
              <w:jc w:val="center"/>
              <w:rPr>
                <w:rFonts w:ascii="Times New Roman" w:eastAsia="Batang" w:hAnsi="Times New Roman" w:cs="Times New Roman"/>
                <w:bCs/>
                <w:kern w:val="28"/>
                <w:sz w:val="20"/>
                <w:szCs w:val="20"/>
                <w:lang w:eastAsia="ru-RU"/>
              </w:rPr>
            </w:pPr>
            <w:r>
              <w:rPr>
                <w:rFonts w:ascii="Times New Roman" w:eastAsia="Batang" w:hAnsi="Times New Roman" w:cs="Times New Roman"/>
                <w:bCs/>
                <w:kern w:val="28"/>
                <w:sz w:val="20"/>
                <w:szCs w:val="20"/>
                <w:lang w:eastAsia="ru-RU"/>
              </w:rPr>
              <w:t>Факт 2013</w:t>
            </w:r>
          </w:p>
        </w:tc>
      </w:tr>
      <w:tr w:rsidR="009E0898" w:rsidRPr="009E0898" w:rsidTr="00C840C8">
        <w:trPr>
          <w:trHeight w:val="549"/>
          <w:jc w:val="center"/>
        </w:trPr>
        <w:tc>
          <w:tcPr>
            <w:tcW w:w="3967"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12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Строительство дома</w:t>
            </w:r>
          </w:p>
        </w:tc>
        <w:tc>
          <w:tcPr>
            <w:tcW w:w="1447"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ind w:right="-82"/>
              <w:jc w:val="center"/>
              <w:rPr>
                <w:rFonts w:ascii="Times New Roman" w:eastAsia="Batang" w:hAnsi="Times New Roman" w:cs="Times New Roman"/>
                <w:kern w:val="28"/>
                <w:sz w:val="24"/>
                <w:szCs w:val="24"/>
                <w:lang w:eastAsia="ru-RU"/>
              </w:rPr>
            </w:pPr>
            <w:r w:rsidRPr="009E0898">
              <w:rPr>
                <w:rFonts w:ascii="Courier New" w:eastAsia="Batang" w:hAnsi="Courier New" w:cs="Times New Roman"/>
                <w:kern w:val="28"/>
                <w:sz w:val="24"/>
                <w:szCs w:val="24"/>
                <w:lang w:eastAsia="ru-RU"/>
              </w:rPr>
              <w:t>м</w:t>
            </w:r>
            <w:r w:rsidRPr="009E0898">
              <w:rPr>
                <w:rFonts w:ascii="Courier New" w:eastAsia="Batang" w:hAnsi="Courier New" w:cs="Times New Roman"/>
                <w:kern w:val="28"/>
                <w:sz w:val="24"/>
                <w:szCs w:val="24"/>
                <w:vertAlign w:val="superscript"/>
                <w:lang w:eastAsia="ru-RU"/>
              </w:rPr>
              <w:t>3</w:t>
            </w:r>
          </w:p>
        </w:tc>
        <w:tc>
          <w:tcPr>
            <w:tcW w:w="1080" w:type="dxa"/>
            <w:tcBorders>
              <w:top w:val="single" w:sz="4" w:space="0" w:color="auto"/>
              <w:left w:val="single" w:sz="4" w:space="0" w:color="auto"/>
              <w:bottom w:val="single" w:sz="4" w:space="0" w:color="auto"/>
              <w:right w:val="single" w:sz="4" w:space="0" w:color="auto"/>
            </w:tcBorders>
          </w:tcPr>
          <w:p w:rsidR="009E0898" w:rsidRPr="009E0898" w:rsidRDefault="00CF7626" w:rsidP="009E0898">
            <w:pPr>
              <w:spacing w:after="0" w:line="240" w:lineRule="auto"/>
              <w:jc w:val="center"/>
              <w:rPr>
                <w:rFonts w:ascii="Times New Roman" w:eastAsia="Batang" w:hAnsi="Times New Roman" w:cs="Times New Roman"/>
                <w:kern w:val="28"/>
                <w:sz w:val="24"/>
                <w:szCs w:val="20"/>
                <w:lang w:eastAsia="ru-RU"/>
              </w:rPr>
            </w:pPr>
            <w:r>
              <w:rPr>
                <w:rFonts w:ascii="Times New Roman" w:eastAsia="Batang" w:hAnsi="Times New Roman" w:cs="Times New Roman"/>
                <w:kern w:val="28"/>
                <w:sz w:val="24"/>
                <w:szCs w:val="20"/>
                <w:lang w:eastAsia="ru-RU"/>
              </w:rPr>
              <w:t>1050</w:t>
            </w:r>
          </w:p>
        </w:tc>
        <w:tc>
          <w:tcPr>
            <w:tcW w:w="1080" w:type="dxa"/>
            <w:tcBorders>
              <w:top w:val="single" w:sz="4" w:space="0" w:color="auto"/>
              <w:left w:val="single" w:sz="4" w:space="0" w:color="auto"/>
              <w:bottom w:val="single" w:sz="4" w:space="0" w:color="auto"/>
              <w:right w:val="single" w:sz="4" w:space="0" w:color="auto"/>
            </w:tcBorders>
          </w:tcPr>
          <w:p w:rsidR="009E0898" w:rsidRPr="009E0898" w:rsidRDefault="0037153B" w:rsidP="009E0898">
            <w:pPr>
              <w:spacing w:after="0" w:line="240" w:lineRule="auto"/>
              <w:jc w:val="center"/>
              <w:rPr>
                <w:rFonts w:ascii="Times New Roman" w:eastAsia="Batang" w:hAnsi="Times New Roman" w:cs="Times New Roman"/>
                <w:kern w:val="28"/>
                <w:sz w:val="24"/>
                <w:szCs w:val="20"/>
                <w:lang w:eastAsia="ru-RU"/>
              </w:rPr>
            </w:pPr>
            <w:r>
              <w:rPr>
                <w:rFonts w:ascii="Times New Roman" w:eastAsia="Batang" w:hAnsi="Times New Roman" w:cs="Times New Roman"/>
                <w:kern w:val="28"/>
                <w:sz w:val="24"/>
                <w:szCs w:val="20"/>
                <w:lang w:eastAsia="ru-RU"/>
              </w:rPr>
              <w:t>300</w:t>
            </w:r>
          </w:p>
        </w:tc>
      </w:tr>
      <w:tr w:rsidR="009E0898" w:rsidRPr="009E0898" w:rsidTr="00C840C8">
        <w:trPr>
          <w:jc w:val="center"/>
        </w:trPr>
        <w:tc>
          <w:tcPr>
            <w:tcW w:w="3967"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12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 строительство и ремонт надворных построек</w:t>
            </w:r>
          </w:p>
        </w:tc>
        <w:tc>
          <w:tcPr>
            <w:tcW w:w="1447"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ind w:right="-82"/>
              <w:jc w:val="center"/>
              <w:rPr>
                <w:rFonts w:ascii="Times New Roman" w:eastAsia="Batang" w:hAnsi="Times New Roman" w:cs="Times New Roman"/>
                <w:kern w:val="28"/>
                <w:sz w:val="24"/>
                <w:szCs w:val="24"/>
                <w:lang w:eastAsia="ru-RU"/>
              </w:rPr>
            </w:pPr>
            <w:r w:rsidRPr="009E0898">
              <w:rPr>
                <w:rFonts w:ascii="Courier New" w:eastAsia="Batang" w:hAnsi="Courier New" w:cs="Times New Roman"/>
                <w:kern w:val="28"/>
                <w:sz w:val="24"/>
                <w:szCs w:val="24"/>
                <w:lang w:eastAsia="ru-RU"/>
              </w:rPr>
              <w:t>м</w:t>
            </w:r>
            <w:r w:rsidRPr="009E0898">
              <w:rPr>
                <w:rFonts w:ascii="Courier New" w:eastAsia="Batang" w:hAnsi="Courier New" w:cs="Times New Roman"/>
                <w:kern w:val="28"/>
                <w:sz w:val="24"/>
                <w:szCs w:val="24"/>
                <w:vertAlign w:val="superscript"/>
                <w:lang w:eastAsia="ru-RU"/>
              </w:rPr>
              <w:t>3</w:t>
            </w:r>
          </w:p>
        </w:tc>
        <w:tc>
          <w:tcPr>
            <w:tcW w:w="1080"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Batang" w:hAnsi="Times New Roman" w:cs="Times New Roman"/>
                <w:kern w:val="28"/>
                <w:sz w:val="24"/>
                <w:szCs w:val="20"/>
                <w:lang w:eastAsia="ru-RU"/>
              </w:rPr>
            </w:pPr>
          </w:p>
          <w:p w:rsidR="009E0898" w:rsidRPr="009E0898" w:rsidRDefault="00CF7626" w:rsidP="009E0898">
            <w:pPr>
              <w:spacing w:after="0" w:line="240" w:lineRule="auto"/>
              <w:jc w:val="center"/>
              <w:rPr>
                <w:rFonts w:ascii="Times New Roman" w:eastAsia="Batang" w:hAnsi="Times New Roman" w:cs="Times New Roman"/>
                <w:kern w:val="28"/>
                <w:sz w:val="24"/>
                <w:szCs w:val="20"/>
                <w:lang w:eastAsia="ru-RU"/>
              </w:rPr>
            </w:pPr>
            <w:r>
              <w:rPr>
                <w:rFonts w:ascii="Times New Roman" w:eastAsia="Batang" w:hAnsi="Times New Roman" w:cs="Times New Roman"/>
                <w:kern w:val="28"/>
                <w:sz w:val="24"/>
                <w:szCs w:val="20"/>
                <w:lang w:eastAsia="ru-RU"/>
              </w:rPr>
              <w:t>1025</w:t>
            </w:r>
          </w:p>
        </w:tc>
        <w:tc>
          <w:tcPr>
            <w:tcW w:w="1080"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jc w:val="center"/>
              <w:rPr>
                <w:rFonts w:ascii="Times New Roman" w:eastAsia="Batang" w:hAnsi="Times New Roman" w:cs="Times New Roman"/>
                <w:kern w:val="28"/>
                <w:sz w:val="24"/>
                <w:szCs w:val="20"/>
                <w:lang w:eastAsia="ru-RU"/>
              </w:rPr>
            </w:pPr>
          </w:p>
          <w:p w:rsidR="009E0898" w:rsidRPr="009E0898" w:rsidRDefault="0037153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r w:rsidR="009E0898" w:rsidRPr="009E0898" w:rsidTr="00C840C8">
        <w:trPr>
          <w:jc w:val="center"/>
        </w:trPr>
        <w:tc>
          <w:tcPr>
            <w:tcW w:w="3967"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12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Печное отопление.</w:t>
            </w:r>
          </w:p>
        </w:tc>
        <w:tc>
          <w:tcPr>
            <w:tcW w:w="1447" w:type="dxa"/>
            <w:tcBorders>
              <w:top w:val="single" w:sz="4" w:space="0" w:color="auto"/>
              <w:left w:val="single" w:sz="4" w:space="0" w:color="auto"/>
              <w:bottom w:val="single" w:sz="4" w:space="0" w:color="auto"/>
              <w:right w:val="single" w:sz="4" w:space="0" w:color="auto"/>
            </w:tcBorders>
          </w:tcPr>
          <w:p w:rsidR="009E0898" w:rsidRPr="009E0898" w:rsidRDefault="009E0898" w:rsidP="009E0898">
            <w:pPr>
              <w:spacing w:after="0" w:line="240" w:lineRule="auto"/>
              <w:ind w:right="-82"/>
              <w:jc w:val="center"/>
              <w:rPr>
                <w:rFonts w:ascii="Times New Roman" w:eastAsia="Batang" w:hAnsi="Times New Roman" w:cs="Times New Roman"/>
                <w:kern w:val="28"/>
                <w:sz w:val="24"/>
                <w:szCs w:val="24"/>
                <w:lang w:eastAsia="ru-RU"/>
              </w:rPr>
            </w:pPr>
            <w:r w:rsidRPr="009E0898">
              <w:rPr>
                <w:rFonts w:ascii="Courier New" w:eastAsia="Batang" w:hAnsi="Courier New" w:cs="Times New Roman"/>
                <w:kern w:val="28"/>
                <w:sz w:val="24"/>
                <w:szCs w:val="24"/>
                <w:lang w:eastAsia="ru-RU"/>
              </w:rPr>
              <w:t>м</w:t>
            </w:r>
            <w:r w:rsidRPr="009E0898">
              <w:rPr>
                <w:rFonts w:ascii="Courier New" w:eastAsia="Batang" w:hAnsi="Courier New" w:cs="Times New Roman"/>
                <w:kern w:val="28"/>
                <w:sz w:val="24"/>
                <w:szCs w:val="24"/>
                <w:vertAlign w:val="superscript"/>
                <w:lang w:eastAsia="ru-RU"/>
              </w:rPr>
              <w:t>3</w:t>
            </w:r>
          </w:p>
        </w:tc>
        <w:tc>
          <w:tcPr>
            <w:tcW w:w="1080" w:type="dxa"/>
            <w:tcBorders>
              <w:top w:val="single" w:sz="4" w:space="0" w:color="auto"/>
              <w:left w:val="single" w:sz="4" w:space="0" w:color="auto"/>
              <w:bottom w:val="single" w:sz="4" w:space="0" w:color="auto"/>
              <w:right w:val="single" w:sz="4" w:space="0" w:color="auto"/>
            </w:tcBorders>
          </w:tcPr>
          <w:p w:rsidR="009E0898" w:rsidRPr="009E0898" w:rsidRDefault="00CF7626" w:rsidP="00CF7626">
            <w:pPr>
              <w:spacing w:after="0" w:line="240" w:lineRule="auto"/>
              <w:jc w:val="center"/>
              <w:rPr>
                <w:rFonts w:ascii="Times New Roman" w:eastAsia="Batang" w:hAnsi="Times New Roman" w:cs="Times New Roman"/>
                <w:kern w:val="28"/>
                <w:sz w:val="24"/>
                <w:szCs w:val="20"/>
                <w:lang w:eastAsia="ru-RU"/>
              </w:rPr>
            </w:pPr>
            <w:r>
              <w:rPr>
                <w:rFonts w:ascii="Times New Roman" w:eastAsia="Batang" w:hAnsi="Times New Roman" w:cs="Times New Roman"/>
                <w:kern w:val="28"/>
                <w:sz w:val="24"/>
                <w:szCs w:val="20"/>
                <w:lang w:eastAsia="ru-RU"/>
              </w:rPr>
              <w:t>2415</w:t>
            </w:r>
          </w:p>
        </w:tc>
        <w:tc>
          <w:tcPr>
            <w:tcW w:w="1080" w:type="dxa"/>
            <w:tcBorders>
              <w:top w:val="single" w:sz="4" w:space="0" w:color="auto"/>
              <w:left w:val="single" w:sz="4" w:space="0" w:color="auto"/>
              <w:bottom w:val="single" w:sz="4" w:space="0" w:color="auto"/>
              <w:right w:val="single" w:sz="4" w:space="0" w:color="auto"/>
            </w:tcBorders>
          </w:tcPr>
          <w:p w:rsidR="009E0898" w:rsidRPr="009E0898" w:rsidRDefault="0037153B" w:rsidP="009E0898">
            <w:pPr>
              <w:spacing w:after="0" w:line="240" w:lineRule="auto"/>
              <w:jc w:val="center"/>
              <w:rPr>
                <w:rFonts w:ascii="Times New Roman" w:eastAsia="Batang" w:hAnsi="Times New Roman" w:cs="Times New Roman"/>
                <w:kern w:val="28"/>
                <w:sz w:val="24"/>
                <w:szCs w:val="20"/>
                <w:lang w:eastAsia="ru-RU"/>
              </w:rPr>
            </w:pPr>
            <w:r>
              <w:rPr>
                <w:rFonts w:ascii="Times New Roman" w:eastAsia="Batang" w:hAnsi="Times New Roman" w:cs="Times New Roman"/>
                <w:kern w:val="28"/>
                <w:sz w:val="24"/>
                <w:szCs w:val="20"/>
                <w:lang w:eastAsia="ru-RU"/>
              </w:rPr>
              <w:t>1620</w:t>
            </w:r>
          </w:p>
        </w:tc>
      </w:tr>
    </w:tbl>
    <w:p w:rsidR="009E0898" w:rsidRPr="009E0898" w:rsidRDefault="009E0898" w:rsidP="009E0898">
      <w:pPr>
        <w:spacing w:after="0" w:line="240" w:lineRule="auto"/>
        <w:ind w:firstLine="540"/>
        <w:jc w:val="both"/>
        <w:rPr>
          <w:rFonts w:ascii="Times New Roman" w:eastAsia="Times New Roman" w:hAnsi="Times New Roman" w:cs="Times New Roman"/>
          <w:color w:val="FF0000"/>
          <w:sz w:val="24"/>
          <w:szCs w:val="24"/>
          <w:lang w:eastAsia="ru-RU"/>
        </w:rPr>
      </w:pPr>
    </w:p>
    <w:p w:rsidR="009E0898" w:rsidRPr="009E0898" w:rsidRDefault="009E0898" w:rsidP="009E0898">
      <w:pPr>
        <w:spacing w:after="0" w:line="240" w:lineRule="auto"/>
        <w:rPr>
          <w:rFonts w:ascii="Times New Roman" w:eastAsia="Times New Roman" w:hAnsi="Times New Roman" w:cs="Times New Roman"/>
          <w:sz w:val="24"/>
          <w:szCs w:val="24"/>
          <w:lang w:eastAsia="ru-RU"/>
        </w:rPr>
      </w:pPr>
    </w:p>
    <w:p w:rsidR="009E0898" w:rsidRPr="006468F9" w:rsidRDefault="009E0898" w:rsidP="009E0898">
      <w:pPr>
        <w:tabs>
          <w:tab w:val="left" w:pos="1380"/>
        </w:tabs>
        <w:spacing w:after="0" w:line="240" w:lineRule="auto"/>
        <w:jc w:val="center"/>
        <w:rPr>
          <w:rFonts w:ascii="Times New Roman" w:eastAsia="Times New Roman" w:hAnsi="Times New Roman" w:cs="Times New Roman"/>
          <w:sz w:val="28"/>
          <w:szCs w:val="28"/>
          <w:lang w:eastAsia="ru-RU"/>
        </w:rPr>
      </w:pPr>
      <w:r w:rsidRPr="006468F9">
        <w:rPr>
          <w:rFonts w:ascii="Times New Roman" w:eastAsia="Times New Roman" w:hAnsi="Times New Roman" w:cs="Times New Roman"/>
          <w:b/>
          <w:sz w:val="28"/>
          <w:szCs w:val="28"/>
          <w:lang w:eastAsia="ru-RU"/>
        </w:rPr>
        <w:t>6.</w:t>
      </w:r>
      <w:r w:rsidR="0007487C" w:rsidRPr="006468F9">
        <w:rPr>
          <w:rFonts w:ascii="Times New Roman" w:eastAsia="Times New Roman" w:hAnsi="Times New Roman" w:cs="Times New Roman"/>
          <w:b/>
          <w:sz w:val="28"/>
          <w:szCs w:val="28"/>
          <w:lang w:eastAsia="ru-RU"/>
        </w:rPr>
        <w:t xml:space="preserve"> </w:t>
      </w:r>
      <w:r w:rsidRPr="006468F9">
        <w:rPr>
          <w:rFonts w:ascii="Times New Roman" w:eastAsia="Times New Roman" w:hAnsi="Times New Roman" w:cs="Times New Roman"/>
          <w:b/>
          <w:sz w:val="28"/>
          <w:szCs w:val="28"/>
          <w:lang w:eastAsia="ru-RU"/>
        </w:rPr>
        <w:t>Жилищное строительство</w:t>
      </w:r>
      <w:bookmarkEnd w:id="7"/>
      <w:bookmarkEnd w:id="8"/>
      <w:r w:rsidRPr="006468F9">
        <w:rPr>
          <w:rFonts w:ascii="Times New Roman" w:eastAsia="Times New Roman" w:hAnsi="Times New Roman" w:cs="Times New Roman"/>
          <w:b/>
          <w:sz w:val="28"/>
          <w:szCs w:val="28"/>
          <w:lang w:eastAsia="ru-RU"/>
        </w:rPr>
        <w:t>.</w:t>
      </w:r>
    </w:p>
    <w:p w:rsidR="009E0898" w:rsidRPr="009E0898" w:rsidRDefault="009E0898" w:rsidP="009E0898">
      <w:pPr>
        <w:spacing w:after="0" w:line="240" w:lineRule="auto"/>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Основной жилищный фонд – частный. Весь жилой фонд не благоустроенный, нет  центрального отопления, газоснабжения – сжиженный  газ-пропан в баллонах, нет канализации.</w:t>
      </w:r>
    </w:p>
    <w:p w:rsidR="009E0898" w:rsidRPr="009E0898" w:rsidRDefault="00212C74"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2013 </w:t>
      </w:r>
      <w:r w:rsidR="009E0898" w:rsidRPr="009E0898">
        <w:rPr>
          <w:rFonts w:ascii="Times New Roman" w:eastAsia="Times New Roman" w:hAnsi="Times New Roman" w:cs="Times New Roman"/>
          <w:sz w:val="24"/>
          <w:szCs w:val="24"/>
          <w:lang w:eastAsia="ru-RU"/>
        </w:rPr>
        <w:t>год вв</w:t>
      </w:r>
      <w:r w:rsidR="0037153B">
        <w:rPr>
          <w:rFonts w:ascii="Times New Roman" w:eastAsia="Times New Roman" w:hAnsi="Times New Roman" w:cs="Times New Roman"/>
          <w:sz w:val="24"/>
          <w:szCs w:val="24"/>
          <w:lang w:eastAsia="ru-RU"/>
        </w:rPr>
        <w:t>едено жилья в эксплуатацию 123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в 2012 году было введено 178,9</w:t>
      </w:r>
      <w:r w:rsidR="009E0898" w:rsidRPr="009E0898">
        <w:rPr>
          <w:rFonts w:ascii="Times New Roman" w:eastAsia="Times New Roman" w:hAnsi="Times New Roman" w:cs="Times New Roman"/>
          <w:sz w:val="24"/>
          <w:szCs w:val="24"/>
          <w:lang w:eastAsia="ru-RU"/>
        </w:rPr>
        <w:t xml:space="preserve"> </w:t>
      </w:r>
      <w:proofErr w:type="spellStart"/>
      <w:r w:rsidR="009E0898" w:rsidRPr="009E0898">
        <w:rPr>
          <w:rFonts w:ascii="Times New Roman" w:eastAsia="Times New Roman" w:hAnsi="Times New Roman" w:cs="Times New Roman"/>
          <w:sz w:val="24"/>
          <w:szCs w:val="24"/>
          <w:lang w:eastAsia="ru-RU"/>
        </w:rPr>
        <w:t>кв.м</w:t>
      </w:r>
      <w:proofErr w:type="spellEnd"/>
      <w:r w:rsidR="009E0898" w:rsidRPr="009E0898">
        <w:rPr>
          <w:rFonts w:ascii="Times New Roman" w:eastAsia="Times New Roman" w:hAnsi="Times New Roman" w:cs="Times New Roman"/>
          <w:sz w:val="24"/>
          <w:szCs w:val="24"/>
          <w:lang w:eastAsia="ru-RU"/>
        </w:rPr>
        <w:t>., жилья)</w:t>
      </w: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Благодаря проводимой в республике политике население имеет возможность продолжать строительство  за счет льготных кредитов.</w:t>
      </w:r>
    </w:p>
    <w:p w:rsidR="006468F9" w:rsidRPr="006468F9" w:rsidRDefault="006468F9" w:rsidP="006468F9">
      <w:pPr>
        <w:spacing w:after="0" w:line="240" w:lineRule="auto"/>
        <w:jc w:val="both"/>
        <w:rPr>
          <w:rFonts w:ascii="Times New Roman" w:eastAsia="Times New Roman" w:hAnsi="Times New Roman" w:cs="Times New Roman"/>
          <w:b/>
          <w:color w:val="FF0000"/>
          <w:sz w:val="28"/>
          <w:szCs w:val="28"/>
          <w:lang w:eastAsia="ru-RU"/>
        </w:rPr>
      </w:pPr>
    </w:p>
    <w:p w:rsidR="006468F9" w:rsidRDefault="006468F9" w:rsidP="006468F9">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6468F9">
        <w:rPr>
          <w:rFonts w:ascii="Times New Roman" w:eastAsia="Times New Roman" w:hAnsi="Times New Roman" w:cs="Times New Roman"/>
          <w:b/>
          <w:sz w:val="28"/>
          <w:szCs w:val="28"/>
          <w:lang w:eastAsia="ru-RU"/>
        </w:rPr>
        <w:t>. Земельные отношения.</w:t>
      </w:r>
    </w:p>
    <w:p w:rsidR="0006637B" w:rsidRPr="006468F9" w:rsidRDefault="0006637B" w:rsidP="006468F9">
      <w:pPr>
        <w:spacing w:after="0" w:line="240" w:lineRule="auto"/>
        <w:ind w:firstLine="708"/>
        <w:jc w:val="center"/>
        <w:rPr>
          <w:rFonts w:ascii="Times New Roman" w:eastAsia="Times New Roman" w:hAnsi="Times New Roman" w:cs="Times New Roman"/>
          <w:b/>
          <w:sz w:val="28"/>
          <w:szCs w:val="28"/>
          <w:lang w:eastAsia="ru-RU"/>
        </w:rPr>
      </w:pPr>
    </w:p>
    <w:p w:rsidR="006468F9" w:rsidRPr="006468F9" w:rsidRDefault="006468F9" w:rsidP="006468F9">
      <w:pPr>
        <w:spacing w:after="0" w:line="240" w:lineRule="auto"/>
        <w:ind w:firstLine="360"/>
        <w:jc w:val="both"/>
        <w:rPr>
          <w:rFonts w:ascii="Times New Roman" w:eastAsia="Times New Roman" w:hAnsi="Times New Roman" w:cs="Times New Roman"/>
          <w:sz w:val="24"/>
          <w:szCs w:val="24"/>
          <w:lang w:eastAsia="ru-RU"/>
        </w:rPr>
      </w:pPr>
      <w:r w:rsidRPr="006468F9">
        <w:rPr>
          <w:rFonts w:ascii="Times New Roman" w:eastAsia="Times New Roman" w:hAnsi="Times New Roman" w:cs="Times New Roman"/>
          <w:sz w:val="24"/>
          <w:szCs w:val="24"/>
          <w:lang w:eastAsia="ru-RU"/>
        </w:rPr>
        <w:t>По данным земельного комитета общая площадь муниц</w:t>
      </w:r>
      <w:r w:rsidR="000629ED">
        <w:rPr>
          <w:rFonts w:ascii="Times New Roman" w:eastAsia="Times New Roman" w:hAnsi="Times New Roman" w:cs="Times New Roman"/>
          <w:sz w:val="24"/>
          <w:szCs w:val="24"/>
          <w:lang w:eastAsia="ru-RU"/>
        </w:rPr>
        <w:t>ипального образования «</w:t>
      </w:r>
      <w:proofErr w:type="spellStart"/>
      <w:r w:rsidR="000629ED">
        <w:rPr>
          <w:rFonts w:ascii="Times New Roman" w:eastAsia="Times New Roman" w:hAnsi="Times New Roman" w:cs="Times New Roman"/>
          <w:sz w:val="24"/>
          <w:szCs w:val="24"/>
          <w:lang w:eastAsia="ru-RU"/>
        </w:rPr>
        <w:t>Большенолыпское</w:t>
      </w:r>
      <w:proofErr w:type="spellEnd"/>
      <w:r w:rsidR="000629ED">
        <w:rPr>
          <w:rFonts w:ascii="Times New Roman" w:eastAsia="Times New Roman" w:hAnsi="Times New Roman" w:cs="Times New Roman"/>
          <w:sz w:val="24"/>
          <w:szCs w:val="24"/>
          <w:lang w:eastAsia="ru-RU"/>
        </w:rPr>
        <w:t>» составляет 1437</w:t>
      </w:r>
      <w:r w:rsidRPr="006468F9">
        <w:rPr>
          <w:rFonts w:ascii="Times New Roman" w:eastAsia="Times New Roman" w:hAnsi="Times New Roman" w:cs="Times New Roman"/>
          <w:sz w:val="24"/>
          <w:szCs w:val="24"/>
          <w:lang w:eastAsia="ru-RU"/>
        </w:rPr>
        <w:t xml:space="preserve">8 га. </w:t>
      </w:r>
    </w:p>
    <w:p w:rsidR="006468F9" w:rsidRPr="006468F9" w:rsidRDefault="006468F9" w:rsidP="006468F9">
      <w:pPr>
        <w:spacing w:after="0" w:line="240" w:lineRule="auto"/>
        <w:ind w:firstLine="360"/>
        <w:jc w:val="both"/>
        <w:rPr>
          <w:rFonts w:ascii="Times New Roman" w:eastAsia="Times New Roman" w:hAnsi="Times New Roman" w:cs="Times New Roman"/>
          <w:color w:val="FF0000"/>
          <w:sz w:val="24"/>
          <w:szCs w:val="24"/>
          <w:lang w:eastAsia="ru-RU"/>
        </w:rPr>
      </w:pPr>
      <w:r w:rsidRPr="006468F9">
        <w:rPr>
          <w:rFonts w:ascii="Times New Roman" w:eastAsia="Times New Roman" w:hAnsi="Times New Roman" w:cs="Times New Roman"/>
          <w:sz w:val="24"/>
          <w:szCs w:val="24"/>
          <w:lang w:eastAsia="ru-RU"/>
        </w:rPr>
        <w:t xml:space="preserve">Площадь застроенных земель </w:t>
      </w:r>
      <w:smartTag w:uri="urn:schemas-microsoft-com:office:smarttags" w:element="metricconverter">
        <w:smartTagPr>
          <w:attr w:name="ProductID" w:val="263.09 га"/>
        </w:smartTagPr>
        <w:r w:rsidRPr="006468F9">
          <w:rPr>
            <w:rFonts w:ascii="Times New Roman" w:eastAsia="Times New Roman" w:hAnsi="Times New Roman" w:cs="Times New Roman"/>
            <w:sz w:val="24"/>
            <w:szCs w:val="24"/>
            <w:lang w:eastAsia="ru-RU"/>
          </w:rPr>
          <w:t>263.09 га</w:t>
        </w:r>
      </w:smartTag>
      <w:r w:rsidRPr="006468F9">
        <w:rPr>
          <w:rFonts w:ascii="Times New Roman" w:eastAsia="Times New Roman" w:hAnsi="Times New Roman" w:cs="Times New Roman"/>
          <w:sz w:val="24"/>
          <w:szCs w:val="24"/>
          <w:lang w:eastAsia="ru-RU"/>
        </w:rPr>
        <w:t>.</w:t>
      </w:r>
      <w:r w:rsidRPr="006468F9">
        <w:rPr>
          <w:rFonts w:ascii="Times New Roman" w:eastAsia="Times New Roman" w:hAnsi="Times New Roman" w:cs="Times New Roman"/>
          <w:color w:val="FF0000"/>
          <w:sz w:val="24"/>
          <w:szCs w:val="24"/>
          <w:lang w:eastAsia="ru-RU"/>
        </w:rPr>
        <w:t xml:space="preserve"> </w:t>
      </w:r>
    </w:p>
    <w:p w:rsidR="006468F9" w:rsidRPr="006468F9" w:rsidRDefault="006468F9" w:rsidP="006468F9">
      <w:pPr>
        <w:spacing w:after="0" w:line="240" w:lineRule="auto"/>
        <w:jc w:val="both"/>
        <w:rPr>
          <w:rFonts w:ascii="Times New Roman" w:eastAsia="Times New Roman" w:hAnsi="Times New Roman" w:cs="Times New Roman"/>
          <w:sz w:val="24"/>
          <w:szCs w:val="24"/>
          <w:lang w:eastAsia="ru-RU"/>
        </w:rPr>
      </w:pPr>
      <w:r w:rsidRPr="006468F9">
        <w:rPr>
          <w:rFonts w:ascii="Times New Roman" w:eastAsia="Times New Roman" w:hAnsi="Times New Roman" w:cs="Times New Roman"/>
          <w:sz w:val="24"/>
          <w:szCs w:val="24"/>
          <w:lang w:eastAsia="ru-RU"/>
        </w:rPr>
        <w:t xml:space="preserve">Существуют проблемы при формировании базы для исчисления земельного налога: </w:t>
      </w:r>
    </w:p>
    <w:p w:rsidR="006468F9" w:rsidRDefault="006468F9" w:rsidP="006468F9">
      <w:pPr>
        <w:spacing w:after="0" w:line="240" w:lineRule="auto"/>
        <w:jc w:val="both"/>
        <w:rPr>
          <w:rFonts w:ascii="Times New Roman" w:eastAsia="Times New Roman" w:hAnsi="Times New Roman" w:cs="Times New Roman"/>
          <w:sz w:val="24"/>
          <w:szCs w:val="24"/>
          <w:lang w:eastAsia="ru-RU"/>
        </w:rPr>
      </w:pPr>
      <w:r w:rsidRPr="006468F9">
        <w:rPr>
          <w:rFonts w:ascii="Times New Roman" w:eastAsia="Times New Roman" w:hAnsi="Times New Roman" w:cs="Times New Roman"/>
          <w:sz w:val="24"/>
          <w:szCs w:val="24"/>
          <w:lang w:eastAsia="ru-RU"/>
        </w:rPr>
        <w:t>- гражданами не оформляются документально земельные участки умерших собственников в связи со сложной процедурой оформления, больших финансовых затрат и низкими доходами наследников. Администрация муниципального образования ведет постоянную работу с  наследниками умерших собственников земельных участков.</w:t>
      </w:r>
    </w:p>
    <w:p w:rsidR="006F057F" w:rsidRPr="006468F9" w:rsidRDefault="006F057F" w:rsidP="006468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того, чтобы оформить земельные паи</w:t>
      </w:r>
      <w:r w:rsidR="0006637B">
        <w:rPr>
          <w:rFonts w:ascii="Times New Roman" w:eastAsia="Times New Roman" w:hAnsi="Times New Roman" w:cs="Times New Roman"/>
          <w:sz w:val="24"/>
          <w:szCs w:val="24"/>
          <w:lang w:eastAsia="ru-RU"/>
        </w:rPr>
        <w:t xml:space="preserve"> у</w:t>
      </w:r>
      <w:r>
        <w:rPr>
          <w:rFonts w:ascii="Times New Roman" w:eastAsia="Times New Roman" w:hAnsi="Times New Roman" w:cs="Times New Roman"/>
          <w:sz w:val="24"/>
          <w:szCs w:val="24"/>
          <w:lang w:eastAsia="ru-RU"/>
        </w:rPr>
        <w:t xml:space="preserve"> умерших,</w:t>
      </w:r>
      <w:r w:rsidR="0006637B">
        <w:rPr>
          <w:rFonts w:ascii="Times New Roman" w:eastAsia="Times New Roman" w:hAnsi="Times New Roman" w:cs="Times New Roman"/>
          <w:sz w:val="24"/>
          <w:szCs w:val="24"/>
          <w:lang w:eastAsia="ru-RU"/>
        </w:rPr>
        <w:t xml:space="preserve"> Администрации муниципального поселения нужны деньги для межевания, а в данный момент денег нет</w:t>
      </w:r>
      <w:proofErr w:type="gramStart"/>
      <w:r w:rsidR="0006637B">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06637B">
        <w:rPr>
          <w:rFonts w:ascii="Times New Roman" w:eastAsia="Times New Roman" w:hAnsi="Times New Roman" w:cs="Times New Roman"/>
          <w:sz w:val="24"/>
          <w:szCs w:val="24"/>
          <w:lang w:eastAsia="ru-RU"/>
        </w:rPr>
        <w:t>(</w:t>
      </w:r>
      <w:proofErr w:type="gramStart"/>
      <w:r w:rsidR="0006637B">
        <w:rPr>
          <w:rFonts w:ascii="Times New Roman" w:eastAsia="Times New Roman" w:hAnsi="Times New Roman" w:cs="Times New Roman"/>
          <w:sz w:val="24"/>
          <w:szCs w:val="24"/>
          <w:lang w:eastAsia="ru-RU"/>
        </w:rPr>
        <w:t>н</w:t>
      </w:r>
      <w:proofErr w:type="gramEnd"/>
      <w:r w:rsidR="0006637B">
        <w:rPr>
          <w:rFonts w:ascii="Times New Roman" w:eastAsia="Times New Roman" w:hAnsi="Times New Roman" w:cs="Times New Roman"/>
          <w:sz w:val="24"/>
          <w:szCs w:val="24"/>
          <w:lang w:eastAsia="ru-RU"/>
        </w:rPr>
        <w:t>аследники  не хотят  оформлять земельные паи у умерших).</w:t>
      </w:r>
    </w:p>
    <w:p w:rsidR="006468F9" w:rsidRPr="006468F9" w:rsidRDefault="006468F9" w:rsidP="006468F9">
      <w:pPr>
        <w:keepNext/>
        <w:spacing w:after="0" w:line="240" w:lineRule="auto"/>
        <w:ind w:firstLine="360"/>
        <w:outlineLvl w:val="0"/>
        <w:rPr>
          <w:rFonts w:ascii="Times New Roman" w:eastAsia="Times New Roman" w:hAnsi="Times New Roman" w:cs="Arial"/>
          <w:b/>
          <w:bCs/>
          <w:color w:val="FF0000"/>
          <w:sz w:val="28"/>
          <w:szCs w:val="24"/>
          <w:lang w:eastAsia="ru-RU"/>
        </w:rPr>
      </w:pPr>
    </w:p>
    <w:p w:rsidR="009E0898" w:rsidRPr="009E0898" w:rsidRDefault="009E0898" w:rsidP="009E0898">
      <w:pPr>
        <w:spacing w:after="0" w:line="240" w:lineRule="auto"/>
        <w:jc w:val="both"/>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p>
    <w:p w:rsidR="009E0898" w:rsidRPr="000629ED" w:rsidRDefault="006468F9" w:rsidP="009E0898">
      <w:pPr>
        <w:spacing w:after="0" w:line="240" w:lineRule="auto"/>
        <w:jc w:val="both"/>
        <w:rPr>
          <w:rFonts w:ascii="Times New Roman" w:eastAsia="Times New Roman" w:hAnsi="Times New Roman" w:cs="Times New Roman"/>
          <w:b/>
          <w:sz w:val="28"/>
          <w:szCs w:val="28"/>
          <w:lang w:eastAsia="ru-RU"/>
        </w:rPr>
      </w:pPr>
      <w:r w:rsidRPr="000629ED">
        <w:rPr>
          <w:rFonts w:ascii="Times New Roman" w:eastAsia="Times New Roman" w:hAnsi="Times New Roman" w:cs="Times New Roman"/>
          <w:b/>
          <w:sz w:val="28"/>
          <w:szCs w:val="28"/>
          <w:lang w:eastAsia="ru-RU"/>
        </w:rPr>
        <w:t>8</w:t>
      </w:r>
      <w:r w:rsidR="009E0898" w:rsidRPr="000629ED">
        <w:rPr>
          <w:rFonts w:ascii="Times New Roman" w:eastAsia="Times New Roman" w:hAnsi="Times New Roman" w:cs="Times New Roman"/>
          <w:b/>
          <w:sz w:val="28"/>
          <w:szCs w:val="28"/>
          <w:lang w:eastAsia="ru-RU"/>
        </w:rPr>
        <w:t xml:space="preserve">. Основные направления бюджетной политики. Совершенствование  качества управления муниципальными финансами. </w:t>
      </w:r>
    </w:p>
    <w:p w:rsidR="009E0898" w:rsidRPr="000629ED" w:rsidRDefault="009E0898" w:rsidP="009E0898">
      <w:pPr>
        <w:spacing w:after="0" w:line="240" w:lineRule="auto"/>
        <w:jc w:val="both"/>
        <w:rPr>
          <w:rFonts w:ascii="Times New Roman" w:eastAsia="Times New Roman" w:hAnsi="Times New Roman" w:cs="Times New Roman"/>
          <w:b/>
          <w:sz w:val="28"/>
          <w:szCs w:val="28"/>
          <w:lang w:eastAsia="ru-RU"/>
        </w:rPr>
      </w:pPr>
    </w:p>
    <w:p w:rsidR="009E0898" w:rsidRPr="000629ED" w:rsidRDefault="006468F9" w:rsidP="009E0898">
      <w:pPr>
        <w:spacing w:after="0" w:line="240" w:lineRule="auto"/>
        <w:jc w:val="center"/>
        <w:rPr>
          <w:rFonts w:ascii="Times New Roman" w:eastAsia="Times New Roman" w:hAnsi="Times New Roman" w:cs="Times New Roman"/>
          <w:b/>
          <w:sz w:val="28"/>
          <w:szCs w:val="28"/>
          <w:lang w:eastAsia="ru-RU"/>
        </w:rPr>
      </w:pPr>
      <w:r w:rsidRPr="000629ED">
        <w:rPr>
          <w:rFonts w:ascii="Times New Roman" w:eastAsia="Times New Roman" w:hAnsi="Times New Roman" w:cs="Times New Roman"/>
          <w:b/>
          <w:sz w:val="28"/>
          <w:szCs w:val="28"/>
          <w:lang w:eastAsia="ru-RU"/>
        </w:rPr>
        <w:t>8</w:t>
      </w:r>
      <w:r w:rsidR="009E0898" w:rsidRPr="000629ED">
        <w:rPr>
          <w:rFonts w:ascii="Times New Roman" w:eastAsia="Times New Roman" w:hAnsi="Times New Roman" w:cs="Times New Roman"/>
          <w:b/>
          <w:sz w:val="28"/>
          <w:szCs w:val="28"/>
          <w:lang w:eastAsia="ru-RU"/>
        </w:rPr>
        <w:t>.1 Бюджетная политика</w:t>
      </w:r>
    </w:p>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Доходы муниципального образования состоят из 10% подоходного налога, 100% земельного  налога и налога на имущество физических лиц. Количество плательщиков налога на имущество физических лиц уменьшается из-за достижения пенсионного возраста домовладельцев. После смерти домовладельцев наследники не вступают в наследство</w:t>
      </w:r>
    </w:p>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sz w:val="24"/>
          <w:szCs w:val="24"/>
          <w:lang w:eastAsia="ru-RU"/>
        </w:rPr>
        <w:t>Поступают в бюджет безвозмездные перечисления, т.к. собственных доходов не хватает для выполнения полномочий, закрепленных ФЗ № 131 от 06.10.2003 года «Об общих принципах организации местного самоуправления РФ».</w:t>
      </w:r>
      <w:r w:rsidRPr="009E0898">
        <w:rPr>
          <w:rFonts w:ascii="Times New Roman" w:eastAsia="Times New Roman" w:hAnsi="Times New Roman" w:cs="Times New Roman"/>
          <w:sz w:val="24"/>
          <w:szCs w:val="24"/>
          <w:lang w:eastAsia="ru-RU"/>
        </w:rPr>
        <w:br/>
        <w:t xml:space="preserve">   Бюджетная политика муниципального образования «Большеолыпское»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 расходов.</w:t>
      </w:r>
    </w:p>
    <w:p w:rsidR="009E0898" w:rsidRPr="009E0898" w:rsidRDefault="009E0898" w:rsidP="009E0898">
      <w:pPr>
        <w:spacing w:after="0" w:line="240" w:lineRule="auto"/>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b/>
          <w:sz w:val="24"/>
          <w:szCs w:val="24"/>
          <w:lang w:eastAsia="ru-RU"/>
        </w:rPr>
        <w:t xml:space="preserve">          </w:t>
      </w:r>
      <w:r w:rsidR="00212C74">
        <w:rPr>
          <w:rFonts w:ascii="Times New Roman" w:eastAsia="Times New Roman" w:hAnsi="Times New Roman" w:cs="Times New Roman"/>
          <w:sz w:val="24"/>
          <w:szCs w:val="24"/>
          <w:lang w:eastAsia="ru-RU"/>
        </w:rPr>
        <w:t xml:space="preserve"> За  2013</w:t>
      </w:r>
      <w:r w:rsidRPr="009E0898">
        <w:rPr>
          <w:rFonts w:ascii="Times New Roman" w:eastAsia="Times New Roman" w:hAnsi="Times New Roman" w:cs="Times New Roman"/>
          <w:sz w:val="24"/>
          <w:szCs w:val="24"/>
          <w:lang w:eastAsia="ru-RU"/>
        </w:rPr>
        <w:t xml:space="preserve"> год п</w:t>
      </w:r>
      <w:r w:rsidR="00212C74">
        <w:rPr>
          <w:rFonts w:ascii="Times New Roman" w:eastAsia="Times New Roman" w:hAnsi="Times New Roman" w:cs="Times New Roman"/>
          <w:sz w:val="24"/>
          <w:szCs w:val="24"/>
          <w:lang w:eastAsia="ru-RU"/>
        </w:rPr>
        <w:t xml:space="preserve">оступило доходов в сумме  тыс. руб. при плане, </w:t>
      </w:r>
      <w:r w:rsidRPr="009E0898">
        <w:rPr>
          <w:rFonts w:ascii="Times New Roman" w:eastAsia="Times New Roman" w:hAnsi="Times New Roman" w:cs="Times New Roman"/>
          <w:sz w:val="24"/>
          <w:szCs w:val="24"/>
          <w:lang w:eastAsia="ru-RU"/>
        </w:rPr>
        <w:t xml:space="preserve"> чт</w:t>
      </w:r>
      <w:r w:rsidR="00212C74">
        <w:rPr>
          <w:rFonts w:ascii="Times New Roman" w:eastAsia="Times New Roman" w:hAnsi="Times New Roman" w:cs="Times New Roman"/>
          <w:sz w:val="24"/>
          <w:szCs w:val="24"/>
          <w:lang w:eastAsia="ru-RU"/>
        </w:rPr>
        <w:t>о составляет %</w:t>
      </w:r>
      <w:r w:rsidRPr="009E0898">
        <w:rPr>
          <w:rFonts w:ascii="Times New Roman" w:eastAsia="Times New Roman" w:hAnsi="Times New Roman" w:cs="Times New Roman"/>
          <w:sz w:val="24"/>
          <w:szCs w:val="24"/>
          <w:lang w:eastAsia="ru-RU"/>
        </w:rPr>
        <w:t>.  Собс</w:t>
      </w:r>
      <w:r w:rsidR="00212C74">
        <w:rPr>
          <w:rFonts w:ascii="Times New Roman" w:eastAsia="Times New Roman" w:hAnsi="Times New Roman" w:cs="Times New Roman"/>
          <w:sz w:val="24"/>
          <w:szCs w:val="24"/>
          <w:lang w:eastAsia="ru-RU"/>
        </w:rPr>
        <w:t xml:space="preserve">твенных доходов поступило  тыс. руб. при плане </w:t>
      </w:r>
      <w:r w:rsidRPr="009E0898">
        <w:rPr>
          <w:rFonts w:ascii="Times New Roman" w:eastAsia="Times New Roman" w:hAnsi="Times New Roman" w:cs="Times New Roman"/>
          <w:sz w:val="24"/>
          <w:szCs w:val="24"/>
          <w:lang w:eastAsia="ru-RU"/>
        </w:rPr>
        <w:t xml:space="preserve"> тыс. руб. Расходная</w:t>
      </w:r>
      <w:r w:rsidR="00212C74">
        <w:rPr>
          <w:rFonts w:ascii="Times New Roman" w:eastAsia="Times New Roman" w:hAnsi="Times New Roman" w:cs="Times New Roman"/>
          <w:sz w:val="24"/>
          <w:szCs w:val="24"/>
          <w:lang w:eastAsia="ru-RU"/>
        </w:rPr>
        <w:t xml:space="preserve"> часть бюджета выполнена </w:t>
      </w:r>
      <w:proofErr w:type="gramStart"/>
      <w:r w:rsidR="00212C74">
        <w:rPr>
          <w:rFonts w:ascii="Times New Roman" w:eastAsia="Times New Roman" w:hAnsi="Times New Roman" w:cs="Times New Roman"/>
          <w:sz w:val="24"/>
          <w:szCs w:val="24"/>
          <w:lang w:eastAsia="ru-RU"/>
        </w:rPr>
        <w:t>на</w:t>
      </w:r>
      <w:proofErr w:type="gramEnd"/>
      <w:r w:rsidR="00212C74">
        <w:rPr>
          <w:rFonts w:ascii="Times New Roman" w:eastAsia="Times New Roman" w:hAnsi="Times New Roman" w:cs="Times New Roman"/>
          <w:sz w:val="24"/>
          <w:szCs w:val="24"/>
          <w:lang w:eastAsia="ru-RU"/>
        </w:rPr>
        <w:t xml:space="preserve"> </w:t>
      </w:r>
      <w:r w:rsidRPr="009E0898">
        <w:rPr>
          <w:rFonts w:ascii="Times New Roman" w:eastAsia="Times New Roman" w:hAnsi="Times New Roman" w:cs="Times New Roman"/>
          <w:sz w:val="24"/>
          <w:szCs w:val="24"/>
          <w:lang w:eastAsia="ru-RU"/>
        </w:rPr>
        <w:t xml:space="preserve">%. </w:t>
      </w:r>
    </w:p>
    <w:p w:rsidR="009E0898" w:rsidRPr="009E0898" w:rsidRDefault="009E0898" w:rsidP="009E0898">
      <w:pPr>
        <w:spacing w:after="0" w:line="240" w:lineRule="auto"/>
        <w:ind w:firstLine="708"/>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Профицит  бюджета за  2012год составил  57,16 тыс. руб. </w:t>
      </w:r>
    </w:p>
    <w:p w:rsidR="009E0898" w:rsidRPr="009E0898" w:rsidRDefault="009E0898" w:rsidP="009E0898">
      <w:pPr>
        <w:spacing w:after="0" w:line="240" w:lineRule="auto"/>
        <w:jc w:val="center"/>
        <w:rPr>
          <w:rFonts w:ascii="Times New Roman" w:eastAsia="Times New Roman" w:hAnsi="Times New Roman" w:cs="Times New Roman"/>
          <w:b/>
          <w:i/>
          <w:sz w:val="24"/>
          <w:szCs w:val="24"/>
          <w:lang w:eastAsia="ru-RU"/>
        </w:rPr>
      </w:pPr>
    </w:p>
    <w:tbl>
      <w:tblPr>
        <w:tblW w:w="9740" w:type="dxa"/>
        <w:tblInd w:w="88" w:type="dxa"/>
        <w:tblLayout w:type="fixed"/>
        <w:tblLook w:val="0000" w:firstRow="0" w:lastRow="0" w:firstColumn="0" w:lastColumn="0" w:noHBand="0" w:noVBand="0"/>
      </w:tblPr>
      <w:tblGrid>
        <w:gridCol w:w="3840"/>
        <w:gridCol w:w="1400"/>
        <w:gridCol w:w="1260"/>
        <w:gridCol w:w="1233"/>
        <w:gridCol w:w="1020"/>
        <w:gridCol w:w="987"/>
      </w:tblGrid>
      <w:tr w:rsidR="009E0898" w:rsidRPr="009E0898" w:rsidTr="00C840C8">
        <w:trPr>
          <w:trHeight w:val="340"/>
        </w:trPr>
        <w:tc>
          <w:tcPr>
            <w:tcW w:w="3840" w:type="dxa"/>
            <w:vMerge w:val="restart"/>
            <w:tcBorders>
              <w:top w:val="single" w:sz="8" w:space="0" w:color="auto"/>
              <w:left w:val="single" w:sz="8" w:space="0" w:color="auto"/>
              <w:right w:val="single" w:sz="8" w:space="0" w:color="auto"/>
            </w:tcBorders>
            <w:shd w:val="clear" w:color="auto" w:fill="auto"/>
            <w:noWrap/>
            <w:vAlign w:val="bottom"/>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 </w:t>
            </w:r>
          </w:p>
        </w:tc>
        <w:tc>
          <w:tcPr>
            <w:tcW w:w="1400" w:type="dxa"/>
            <w:vMerge w:val="restart"/>
            <w:tcBorders>
              <w:top w:val="single" w:sz="8" w:space="0" w:color="auto"/>
              <w:left w:val="nil"/>
              <w:right w:val="single" w:sz="8" w:space="0" w:color="auto"/>
            </w:tcBorders>
            <w:shd w:val="clear" w:color="auto" w:fill="auto"/>
          </w:tcPr>
          <w:p w:rsidR="009E0898" w:rsidRPr="009E0898" w:rsidRDefault="00197712"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r w:rsidR="009E0898" w:rsidRPr="009E0898">
              <w:rPr>
                <w:rFonts w:ascii="Times New Roman" w:eastAsia="Times New Roman" w:hAnsi="Times New Roman" w:cs="Times New Roman"/>
                <w:b/>
                <w:sz w:val="24"/>
                <w:szCs w:val="24"/>
                <w:lang w:eastAsia="ru-RU"/>
              </w:rPr>
              <w:t xml:space="preserve"> год (факт)</w:t>
            </w:r>
          </w:p>
        </w:tc>
        <w:tc>
          <w:tcPr>
            <w:tcW w:w="1260" w:type="dxa"/>
            <w:vMerge w:val="restart"/>
            <w:tcBorders>
              <w:top w:val="single" w:sz="8" w:space="0" w:color="auto"/>
              <w:left w:val="nil"/>
              <w:right w:val="single" w:sz="8" w:space="0" w:color="auto"/>
            </w:tcBorders>
            <w:shd w:val="clear" w:color="auto" w:fill="auto"/>
          </w:tcPr>
          <w:p w:rsidR="009E0898" w:rsidRPr="009E0898" w:rsidRDefault="00105C45"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Уточненный план 2013</w:t>
            </w:r>
            <w:r w:rsidR="009E0898" w:rsidRPr="009E0898">
              <w:rPr>
                <w:rFonts w:ascii="Times New Roman" w:eastAsia="Times New Roman" w:hAnsi="Times New Roman" w:cs="Times New Roman"/>
                <w:b/>
                <w:sz w:val="24"/>
                <w:szCs w:val="24"/>
                <w:lang w:eastAsia="ru-RU"/>
              </w:rPr>
              <w:t xml:space="preserve"> г.</w:t>
            </w:r>
          </w:p>
        </w:tc>
        <w:tc>
          <w:tcPr>
            <w:tcW w:w="1233" w:type="dxa"/>
            <w:vMerge w:val="restart"/>
            <w:tcBorders>
              <w:top w:val="single" w:sz="8" w:space="0" w:color="auto"/>
              <w:left w:val="nil"/>
              <w:right w:val="single" w:sz="4" w:space="0" w:color="auto"/>
            </w:tcBorders>
            <w:shd w:val="clear" w:color="auto" w:fill="auto"/>
          </w:tcPr>
          <w:p w:rsidR="009E0898" w:rsidRPr="009E0898" w:rsidRDefault="00197712"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r w:rsidR="009E0898" w:rsidRPr="009E0898">
              <w:rPr>
                <w:rFonts w:ascii="Times New Roman" w:eastAsia="Times New Roman" w:hAnsi="Times New Roman" w:cs="Times New Roman"/>
                <w:b/>
                <w:sz w:val="24"/>
                <w:szCs w:val="24"/>
                <w:lang w:eastAsia="ru-RU"/>
              </w:rPr>
              <w:t>год (факт)</w:t>
            </w:r>
          </w:p>
        </w:tc>
        <w:tc>
          <w:tcPr>
            <w:tcW w:w="2007" w:type="dxa"/>
            <w:gridSpan w:val="2"/>
            <w:tcBorders>
              <w:top w:val="single" w:sz="8" w:space="0" w:color="auto"/>
              <w:left w:val="single" w:sz="4" w:space="0" w:color="auto"/>
              <w:bottom w:val="single" w:sz="4" w:space="0" w:color="auto"/>
              <w:right w:val="single" w:sz="8" w:space="0" w:color="auto"/>
            </w:tcBorders>
            <w:shd w:val="clear" w:color="auto" w:fill="auto"/>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r w:rsidRPr="009E0898">
              <w:rPr>
                <w:rFonts w:ascii="Times New Roman" w:eastAsia="Times New Roman" w:hAnsi="Times New Roman" w:cs="Times New Roman"/>
                <w:b/>
                <w:sz w:val="24"/>
                <w:szCs w:val="24"/>
                <w:lang w:eastAsia="ru-RU"/>
              </w:rPr>
              <w:t>Темп роста, %</w:t>
            </w:r>
          </w:p>
        </w:tc>
      </w:tr>
      <w:tr w:rsidR="009E0898" w:rsidRPr="009E0898" w:rsidTr="00C840C8">
        <w:trPr>
          <w:trHeight w:val="340"/>
        </w:trPr>
        <w:tc>
          <w:tcPr>
            <w:tcW w:w="3840" w:type="dxa"/>
            <w:vMerge/>
            <w:tcBorders>
              <w:left w:val="single" w:sz="8" w:space="0" w:color="auto"/>
              <w:bottom w:val="single" w:sz="8" w:space="0" w:color="auto"/>
              <w:right w:val="single" w:sz="8" w:space="0" w:color="auto"/>
            </w:tcBorders>
            <w:shd w:val="clear" w:color="auto" w:fill="auto"/>
            <w:noWrap/>
            <w:vAlign w:val="bottom"/>
          </w:tcPr>
          <w:p w:rsidR="009E0898" w:rsidRPr="009E0898" w:rsidRDefault="009E0898" w:rsidP="009E0898">
            <w:pPr>
              <w:spacing w:after="0" w:line="240" w:lineRule="auto"/>
              <w:rPr>
                <w:rFonts w:ascii="Times New Roman" w:eastAsia="Times New Roman" w:hAnsi="Times New Roman" w:cs="Times New Roman"/>
                <w:b/>
                <w:sz w:val="24"/>
                <w:szCs w:val="24"/>
                <w:lang w:eastAsia="ru-RU"/>
              </w:rPr>
            </w:pPr>
          </w:p>
        </w:tc>
        <w:tc>
          <w:tcPr>
            <w:tcW w:w="1400" w:type="dxa"/>
            <w:vMerge/>
            <w:tcBorders>
              <w:left w:val="nil"/>
              <w:bottom w:val="single" w:sz="8" w:space="0" w:color="auto"/>
              <w:right w:val="single" w:sz="8" w:space="0" w:color="auto"/>
            </w:tcBorders>
            <w:shd w:val="clear" w:color="auto" w:fill="auto"/>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c>
          <w:tcPr>
            <w:tcW w:w="1260" w:type="dxa"/>
            <w:vMerge/>
            <w:tcBorders>
              <w:left w:val="nil"/>
              <w:bottom w:val="single" w:sz="8" w:space="0" w:color="auto"/>
              <w:right w:val="single" w:sz="8" w:space="0" w:color="auto"/>
            </w:tcBorders>
            <w:shd w:val="clear" w:color="auto" w:fill="auto"/>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c>
          <w:tcPr>
            <w:tcW w:w="1233" w:type="dxa"/>
            <w:vMerge/>
            <w:tcBorders>
              <w:left w:val="nil"/>
              <w:bottom w:val="single" w:sz="8" w:space="0" w:color="auto"/>
              <w:right w:val="single" w:sz="4" w:space="0" w:color="auto"/>
            </w:tcBorders>
            <w:shd w:val="clear" w:color="auto" w:fill="auto"/>
          </w:tcPr>
          <w:p w:rsidR="009E0898" w:rsidRPr="009E0898" w:rsidRDefault="009E0898" w:rsidP="009E0898">
            <w:pPr>
              <w:spacing w:after="0" w:line="240" w:lineRule="auto"/>
              <w:jc w:val="center"/>
              <w:rPr>
                <w:rFonts w:ascii="Times New Roman" w:eastAsia="Times New Roman" w:hAnsi="Times New Roman" w:cs="Times New Roman"/>
                <w:b/>
                <w:sz w:val="24"/>
                <w:szCs w:val="24"/>
                <w:lang w:eastAsia="ru-RU"/>
              </w:rPr>
            </w:pPr>
          </w:p>
        </w:tc>
        <w:tc>
          <w:tcPr>
            <w:tcW w:w="1020" w:type="dxa"/>
            <w:tcBorders>
              <w:top w:val="single" w:sz="4" w:space="0" w:color="auto"/>
              <w:left w:val="single" w:sz="4" w:space="0" w:color="auto"/>
              <w:bottom w:val="single" w:sz="8" w:space="0" w:color="auto"/>
              <w:right w:val="single" w:sz="4" w:space="0" w:color="auto"/>
            </w:tcBorders>
            <w:shd w:val="clear" w:color="auto" w:fill="auto"/>
          </w:tcPr>
          <w:p w:rsidR="006E2AB1" w:rsidRDefault="00105C45"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 г.</w:t>
            </w:r>
          </w:p>
          <w:p w:rsidR="009E0898" w:rsidRPr="009E0898" w:rsidRDefault="00105C45"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 2012</w:t>
            </w:r>
            <w:r w:rsidR="009E0898" w:rsidRPr="009E0898">
              <w:rPr>
                <w:rFonts w:ascii="Times New Roman" w:eastAsia="Times New Roman" w:hAnsi="Times New Roman" w:cs="Times New Roman"/>
                <w:b/>
                <w:sz w:val="24"/>
                <w:szCs w:val="24"/>
                <w:lang w:eastAsia="ru-RU"/>
              </w:rPr>
              <w:t xml:space="preserve"> г.</w:t>
            </w:r>
          </w:p>
        </w:tc>
        <w:tc>
          <w:tcPr>
            <w:tcW w:w="987" w:type="dxa"/>
            <w:tcBorders>
              <w:top w:val="single" w:sz="4" w:space="0" w:color="auto"/>
              <w:left w:val="single" w:sz="4" w:space="0" w:color="auto"/>
              <w:bottom w:val="single" w:sz="8" w:space="0" w:color="auto"/>
              <w:right w:val="single" w:sz="8" w:space="0" w:color="auto"/>
            </w:tcBorders>
            <w:shd w:val="clear" w:color="auto" w:fill="auto"/>
          </w:tcPr>
          <w:p w:rsidR="009E0898" w:rsidRPr="009E0898" w:rsidRDefault="00105C45"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 г. к плану 2013</w:t>
            </w:r>
            <w:r w:rsidR="009E0898" w:rsidRPr="009E0898">
              <w:rPr>
                <w:rFonts w:ascii="Times New Roman" w:eastAsia="Times New Roman" w:hAnsi="Times New Roman" w:cs="Times New Roman"/>
                <w:b/>
                <w:sz w:val="24"/>
                <w:szCs w:val="24"/>
                <w:lang w:eastAsia="ru-RU"/>
              </w:rPr>
              <w:t xml:space="preserve"> г.</w:t>
            </w:r>
          </w:p>
        </w:tc>
      </w:tr>
      <w:tr w:rsidR="009E0898" w:rsidRPr="009E0898" w:rsidTr="00C840C8">
        <w:trPr>
          <w:trHeight w:val="34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9E0898" w:rsidRPr="009E0898" w:rsidRDefault="008D20DC" w:rsidP="009E089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Налоговые и неналоговые доходы</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8D20DC" w:rsidP="009E0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748,98</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8D20DC" w:rsidP="009E0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887,2</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8D20DC" w:rsidP="009E089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898,03</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119,9</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8D20DC" w:rsidP="009E0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101,2</w:t>
            </w:r>
          </w:p>
        </w:tc>
      </w:tr>
      <w:tr w:rsidR="009E0898" w:rsidRPr="009E0898" w:rsidTr="00C840C8">
        <w:trPr>
          <w:trHeight w:val="330"/>
        </w:trPr>
        <w:tc>
          <w:tcPr>
            <w:tcW w:w="3840" w:type="dxa"/>
            <w:tcBorders>
              <w:top w:val="nil"/>
              <w:left w:val="single" w:sz="8" w:space="0" w:color="auto"/>
              <w:bottom w:val="single" w:sz="8" w:space="0" w:color="auto"/>
              <w:right w:val="single" w:sz="8" w:space="0" w:color="auto"/>
            </w:tcBorders>
            <w:shd w:val="clear" w:color="auto" w:fill="auto"/>
            <w:noWrap/>
            <w:vAlign w:val="bottom"/>
          </w:tcPr>
          <w:p w:rsidR="009E0898" w:rsidRPr="009E0898" w:rsidRDefault="008D20DC" w:rsidP="009E089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Налоги на прибыль, доходы</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8D20DC" w:rsidP="009E08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370,75</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8D20DC" w:rsidP="009E0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481</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8D20DC" w:rsidP="009E0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476,03</w:t>
            </w:r>
            <w:r w:rsidR="009E0898" w:rsidRPr="009E0898">
              <w:rPr>
                <w:rFonts w:ascii="Times New Roman" w:eastAsia="Times New Roman" w:hAnsi="Times New Roman" w:cs="Times New Roman"/>
                <w:b/>
                <w:bCs/>
                <w:sz w:val="24"/>
                <w:szCs w:val="24"/>
                <w:lang w:eastAsia="ru-RU"/>
              </w:rPr>
              <w:t xml:space="preserve"> </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128,3</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8D20DC" w:rsidP="00105C4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99</w:t>
            </w:r>
          </w:p>
        </w:tc>
      </w:tr>
      <w:tr w:rsidR="009E0898" w:rsidRPr="009E0898"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налог на доходы физических лиц</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370,75</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451,94</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121,9</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4E2CD4" w:rsidRPr="009E0898"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4E2CD4" w:rsidRPr="009E0898" w:rsidRDefault="004E2CD4"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Налог на доходы физических лиц </w:t>
            </w:r>
            <w:proofErr w:type="spellStart"/>
            <w:proofErr w:type="gramStart"/>
            <w:r>
              <w:rPr>
                <w:rFonts w:ascii="Times New Roman" w:eastAsia="Times New Roman" w:hAnsi="Times New Roman" w:cs="Times New Roman"/>
                <w:sz w:val="24"/>
                <w:szCs w:val="24"/>
                <w:lang w:eastAsia="ru-RU"/>
              </w:rPr>
              <w:t>ст</w:t>
            </w:r>
            <w:proofErr w:type="spellEnd"/>
            <w:proofErr w:type="gramEnd"/>
            <w:r>
              <w:rPr>
                <w:rFonts w:ascii="Times New Roman" w:eastAsia="Times New Roman" w:hAnsi="Times New Roman" w:cs="Times New Roman"/>
                <w:sz w:val="24"/>
                <w:szCs w:val="24"/>
                <w:lang w:eastAsia="ru-RU"/>
              </w:rPr>
              <w:t xml:space="preserve"> .228</w:t>
            </w:r>
          </w:p>
        </w:tc>
        <w:tc>
          <w:tcPr>
            <w:tcW w:w="1400" w:type="dxa"/>
            <w:tcBorders>
              <w:top w:val="nil"/>
              <w:left w:val="nil"/>
              <w:bottom w:val="single" w:sz="8" w:space="0" w:color="auto"/>
              <w:right w:val="single" w:sz="8"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single" w:sz="8" w:space="0" w:color="auto"/>
              <w:right w:val="single" w:sz="8"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p>
        </w:tc>
        <w:tc>
          <w:tcPr>
            <w:tcW w:w="1233" w:type="dxa"/>
            <w:tcBorders>
              <w:top w:val="nil"/>
              <w:left w:val="nil"/>
              <w:bottom w:val="single" w:sz="8" w:space="0" w:color="auto"/>
              <w:right w:val="single" w:sz="4"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1020" w:type="dxa"/>
            <w:tcBorders>
              <w:top w:val="nil"/>
              <w:left w:val="single" w:sz="4" w:space="0" w:color="auto"/>
              <w:bottom w:val="single" w:sz="8" w:space="0" w:color="auto"/>
              <w:right w:val="single" w:sz="4" w:space="0" w:color="auto"/>
            </w:tcBorders>
            <w:shd w:val="clear" w:color="auto" w:fill="auto"/>
            <w:vAlign w:val="bottom"/>
          </w:tcPr>
          <w:p w:rsidR="004E2CD4" w:rsidRPr="009E0898" w:rsidRDefault="004E2CD4" w:rsidP="009E0898">
            <w:pPr>
              <w:spacing w:after="0" w:line="240" w:lineRule="auto"/>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p>
        </w:tc>
      </w:tr>
      <w:tr w:rsidR="004E2CD4" w:rsidRPr="009E0898"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4E2CD4" w:rsidRDefault="004E2CD4"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сельскохозяйственный налог</w:t>
            </w:r>
          </w:p>
        </w:tc>
        <w:tc>
          <w:tcPr>
            <w:tcW w:w="1400" w:type="dxa"/>
            <w:tcBorders>
              <w:top w:val="nil"/>
              <w:left w:val="nil"/>
              <w:bottom w:val="single" w:sz="8" w:space="0" w:color="auto"/>
              <w:right w:val="single" w:sz="8"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single" w:sz="8" w:space="0" w:color="auto"/>
              <w:right w:val="single" w:sz="8"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233" w:type="dxa"/>
            <w:tcBorders>
              <w:top w:val="nil"/>
              <w:left w:val="nil"/>
              <w:bottom w:val="single" w:sz="8" w:space="0" w:color="auto"/>
              <w:right w:val="single" w:sz="4"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8,66</w:t>
            </w:r>
          </w:p>
        </w:tc>
        <w:tc>
          <w:tcPr>
            <w:tcW w:w="1020" w:type="dxa"/>
            <w:tcBorders>
              <w:top w:val="nil"/>
              <w:left w:val="single" w:sz="4" w:space="0" w:color="auto"/>
              <w:bottom w:val="single" w:sz="8" w:space="0" w:color="auto"/>
              <w:right w:val="single" w:sz="4" w:space="0" w:color="auto"/>
            </w:tcBorders>
            <w:shd w:val="clear" w:color="auto" w:fill="auto"/>
            <w:vAlign w:val="bottom"/>
          </w:tcPr>
          <w:p w:rsidR="004E2CD4" w:rsidRPr="009E0898" w:rsidRDefault="004E2CD4" w:rsidP="009E0898">
            <w:pPr>
              <w:spacing w:after="0" w:line="240" w:lineRule="auto"/>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p>
        </w:tc>
      </w:tr>
      <w:tr w:rsidR="009E0898" w:rsidRPr="009E0898"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налог на имущество физических лиц</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239,41</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104,7</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104,9</w:t>
            </w:r>
          </w:p>
        </w:tc>
      </w:tr>
      <w:tr w:rsidR="009E0898" w:rsidRPr="009E0898"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земельный налог</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133,87</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146,02</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109,1</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w:t>
            </w:r>
          </w:p>
        </w:tc>
      </w:tr>
      <w:tr w:rsidR="004E2CD4" w:rsidRPr="009E0898"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4E2CD4" w:rsidRPr="009E0898" w:rsidRDefault="004E2CD4"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 от объектов, расположенных в границах поселений</w:t>
            </w:r>
          </w:p>
        </w:tc>
        <w:tc>
          <w:tcPr>
            <w:tcW w:w="1400" w:type="dxa"/>
            <w:tcBorders>
              <w:top w:val="nil"/>
              <w:left w:val="nil"/>
              <w:bottom w:val="single" w:sz="8" w:space="0" w:color="auto"/>
              <w:right w:val="single" w:sz="8"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single" w:sz="8" w:space="0" w:color="auto"/>
              <w:right w:val="single" w:sz="8"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33" w:type="dxa"/>
            <w:tcBorders>
              <w:top w:val="nil"/>
              <w:left w:val="nil"/>
              <w:bottom w:val="single" w:sz="8" w:space="0" w:color="auto"/>
              <w:right w:val="single" w:sz="4" w:space="0" w:color="auto"/>
            </w:tcBorders>
            <w:shd w:val="clear" w:color="auto" w:fill="auto"/>
            <w:noWrap/>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c>
          <w:tcPr>
            <w:tcW w:w="1020" w:type="dxa"/>
            <w:tcBorders>
              <w:top w:val="nil"/>
              <w:left w:val="single" w:sz="4" w:space="0" w:color="auto"/>
              <w:bottom w:val="single" w:sz="8" w:space="0" w:color="auto"/>
              <w:right w:val="single" w:sz="4" w:space="0" w:color="auto"/>
            </w:tcBorders>
            <w:shd w:val="clear" w:color="auto" w:fill="auto"/>
            <w:vAlign w:val="bottom"/>
          </w:tcPr>
          <w:p w:rsidR="004E2CD4" w:rsidRPr="009E0898" w:rsidRDefault="004E2CD4" w:rsidP="009E0898">
            <w:pPr>
              <w:spacing w:after="0" w:line="240" w:lineRule="auto"/>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4E2CD4" w:rsidRDefault="004E2CD4"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122,3</w:t>
            </w:r>
          </w:p>
        </w:tc>
      </w:tr>
      <w:tr w:rsidR="009E0898" w:rsidRPr="00962D19"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9E0898" w:rsidRPr="00962D19" w:rsidRDefault="00962D19" w:rsidP="009E0898">
            <w:pPr>
              <w:spacing w:after="0" w:line="240" w:lineRule="auto"/>
              <w:rPr>
                <w:rFonts w:ascii="Times New Roman" w:eastAsia="Times New Roman" w:hAnsi="Times New Roman" w:cs="Times New Roman"/>
                <w:bCs/>
                <w:sz w:val="24"/>
                <w:szCs w:val="24"/>
                <w:lang w:eastAsia="ru-RU"/>
              </w:rPr>
            </w:pPr>
            <w:proofErr w:type="gramStart"/>
            <w:r w:rsidRPr="00962D19">
              <w:rPr>
                <w:rFonts w:ascii="Times New Roman" w:eastAsia="Times New Roman" w:hAnsi="Times New Roman" w:cs="Times New Roman"/>
                <w:bCs/>
                <w:sz w:val="24"/>
                <w:szCs w:val="24"/>
                <w:lang w:eastAsia="ru-RU"/>
              </w:rPr>
              <w:t>Доходы</w:t>
            </w:r>
            <w:proofErr w:type="gramEnd"/>
            <w:r w:rsidRPr="00962D19">
              <w:rPr>
                <w:rFonts w:ascii="Times New Roman" w:eastAsia="Times New Roman" w:hAnsi="Times New Roman" w:cs="Times New Roman"/>
                <w:bCs/>
                <w:sz w:val="24"/>
                <w:szCs w:val="24"/>
                <w:lang w:eastAsia="ru-RU"/>
              </w:rPr>
              <w:t xml:space="preserve"> получаемые в виде арендной платы за земельные участки</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9E0898" w:rsidP="009E0898">
            <w:pPr>
              <w:spacing w:after="0" w:line="240" w:lineRule="auto"/>
              <w:jc w:val="center"/>
              <w:rPr>
                <w:rFonts w:ascii="Times New Roman" w:eastAsia="Times New Roman" w:hAnsi="Times New Roman" w:cs="Times New Roman"/>
                <w:b/>
                <w:bCs/>
                <w:sz w:val="24"/>
                <w:szCs w:val="24"/>
                <w:lang w:eastAsia="ru-RU"/>
              </w:rPr>
            </w:pPr>
          </w:p>
        </w:tc>
        <w:tc>
          <w:tcPr>
            <w:tcW w:w="1260" w:type="dxa"/>
            <w:tcBorders>
              <w:top w:val="nil"/>
              <w:left w:val="nil"/>
              <w:bottom w:val="single" w:sz="8" w:space="0" w:color="auto"/>
              <w:right w:val="single" w:sz="8" w:space="0" w:color="auto"/>
            </w:tcBorders>
            <w:shd w:val="clear" w:color="auto" w:fill="auto"/>
            <w:noWrap/>
            <w:vAlign w:val="bottom"/>
          </w:tcPr>
          <w:p w:rsidR="009E0898" w:rsidRPr="00962D19" w:rsidRDefault="00962D19" w:rsidP="009E0898">
            <w:pPr>
              <w:spacing w:after="0" w:line="240" w:lineRule="auto"/>
              <w:jc w:val="center"/>
              <w:rPr>
                <w:rFonts w:ascii="Times New Roman" w:eastAsia="Times New Roman" w:hAnsi="Times New Roman" w:cs="Times New Roman"/>
                <w:bCs/>
                <w:sz w:val="24"/>
                <w:szCs w:val="24"/>
                <w:lang w:eastAsia="ru-RU"/>
              </w:rPr>
            </w:pPr>
            <w:r w:rsidRPr="00962D19">
              <w:rPr>
                <w:rFonts w:ascii="Times New Roman" w:eastAsia="Times New Roman" w:hAnsi="Times New Roman" w:cs="Times New Roman"/>
                <w:bCs/>
                <w:sz w:val="24"/>
                <w:szCs w:val="24"/>
                <w:lang w:eastAsia="ru-RU"/>
              </w:rPr>
              <w:t>11,5</w:t>
            </w:r>
          </w:p>
        </w:tc>
        <w:tc>
          <w:tcPr>
            <w:tcW w:w="1233" w:type="dxa"/>
            <w:tcBorders>
              <w:top w:val="nil"/>
              <w:left w:val="nil"/>
              <w:bottom w:val="single" w:sz="8" w:space="0" w:color="auto"/>
              <w:right w:val="single" w:sz="4" w:space="0" w:color="auto"/>
            </w:tcBorders>
            <w:shd w:val="clear" w:color="auto" w:fill="auto"/>
            <w:noWrap/>
            <w:vAlign w:val="bottom"/>
          </w:tcPr>
          <w:p w:rsidR="009E0898" w:rsidRPr="00962D19" w:rsidRDefault="00962D19" w:rsidP="009E0898">
            <w:pPr>
              <w:spacing w:after="0" w:line="240" w:lineRule="auto"/>
              <w:jc w:val="center"/>
              <w:rPr>
                <w:rFonts w:ascii="Times New Roman" w:eastAsia="Times New Roman" w:hAnsi="Times New Roman" w:cs="Times New Roman"/>
                <w:bCs/>
                <w:sz w:val="24"/>
                <w:szCs w:val="24"/>
                <w:lang w:eastAsia="ru-RU"/>
              </w:rPr>
            </w:pPr>
            <w:r w:rsidRPr="00962D19">
              <w:rPr>
                <w:rFonts w:ascii="Times New Roman" w:eastAsia="Times New Roman" w:hAnsi="Times New Roman" w:cs="Times New Roman"/>
                <w:bCs/>
                <w:sz w:val="24"/>
                <w:szCs w:val="24"/>
                <w:lang w:eastAsia="ru-RU"/>
              </w:rPr>
              <w:t>11,92</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62D19" w:rsidRDefault="009E0898" w:rsidP="009E0898">
            <w:pPr>
              <w:spacing w:after="0" w:line="240" w:lineRule="auto"/>
              <w:jc w:val="center"/>
              <w:rPr>
                <w:rFonts w:ascii="Times New Roman" w:eastAsia="Times New Roman" w:hAnsi="Times New Roman" w:cs="Times New Roman"/>
                <w:bCs/>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62D19" w:rsidRDefault="00962D19" w:rsidP="009E0898">
            <w:pPr>
              <w:spacing w:after="0" w:line="240" w:lineRule="auto"/>
              <w:jc w:val="center"/>
              <w:rPr>
                <w:rFonts w:ascii="Times New Roman" w:eastAsia="Times New Roman" w:hAnsi="Times New Roman" w:cs="Times New Roman"/>
                <w:bCs/>
                <w:sz w:val="24"/>
                <w:szCs w:val="24"/>
                <w:lang w:eastAsia="ru-RU"/>
              </w:rPr>
            </w:pPr>
            <w:r w:rsidRPr="00962D19">
              <w:rPr>
                <w:rFonts w:ascii="Times New Roman" w:eastAsia="Times New Roman" w:hAnsi="Times New Roman" w:cs="Times New Roman"/>
                <w:bCs/>
                <w:sz w:val="24"/>
                <w:szCs w:val="24"/>
                <w:lang w:eastAsia="ru-RU"/>
              </w:rPr>
              <w:t>103,7</w:t>
            </w:r>
          </w:p>
        </w:tc>
      </w:tr>
      <w:tr w:rsidR="00962D19" w:rsidRPr="00962D19" w:rsidTr="00C840C8">
        <w:trPr>
          <w:trHeight w:val="285"/>
        </w:trPr>
        <w:tc>
          <w:tcPr>
            <w:tcW w:w="3840" w:type="dxa"/>
            <w:tcBorders>
              <w:top w:val="nil"/>
              <w:left w:val="single" w:sz="8" w:space="0" w:color="auto"/>
              <w:bottom w:val="single" w:sz="8" w:space="0" w:color="auto"/>
              <w:right w:val="single" w:sz="8" w:space="0" w:color="auto"/>
            </w:tcBorders>
            <w:shd w:val="clear" w:color="auto" w:fill="auto"/>
            <w:noWrap/>
            <w:vAlign w:val="bottom"/>
          </w:tcPr>
          <w:p w:rsidR="00962D19" w:rsidRPr="00962D19" w:rsidRDefault="00962D19" w:rsidP="009E089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Доходы от продажи земельных участков</w:t>
            </w:r>
          </w:p>
        </w:tc>
        <w:tc>
          <w:tcPr>
            <w:tcW w:w="1400" w:type="dxa"/>
            <w:tcBorders>
              <w:top w:val="nil"/>
              <w:left w:val="nil"/>
              <w:bottom w:val="single" w:sz="8" w:space="0" w:color="auto"/>
              <w:right w:val="single" w:sz="8" w:space="0" w:color="auto"/>
            </w:tcBorders>
            <w:shd w:val="clear" w:color="auto" w:fill="auto"/>
            <w:noWrap/>
            <w:vAlign w:val="bottom"/>
          </w:tcPr>
          <w:p w:rsidR="00962D19" w:rsidRPr="009E0898" w:rsidRDefault="00962D19" w:rsidP="009E0898">
            <w:pPr>
              <w:spacing w:after="0" w:line="240" w:lineRule="auto"/>
              <w:jc w:val="center"/>
              <w:rPr>
                <w:rFonts w:ascii="Times New Roman" w:eastAsia="Times New Roman" w:hAnsi="Times New Roman" w:cs="Times New Roman"/>
                <w:b/>
                <w:bCs/>
                <w:sz w:val="24"/>
                <w:szCs w:val="24"/>
                <w:lang w:eastAsia="ru-RU"/>
              </w:rPr>
            </w:pPr>
          </w:p>
        </w:tc>
        <w:tc>
          <w:tcPr>
            <w:tcW w:w="1260" w:type="dxa"/>
            <w:tcBorders>
              <w:top w:val="nil"/>
              <w:left w:val="nil"/>
              <w:bottom w:val="single" w:sz="8" w:space="0" w:color="auto"/>
              <w:right w:val="single" w:sz="8" w:space="0" w:color="auto"/>
            </w:tcBorders>
            <w:shd w:val="clear" w:color="auto" w:fill="auto"/>
            <w:noWrap/>
            <w:vAlign w:val="bottom"/>
          </w:tcPr>
          <w:p w:rsidR="00962D19" w:rsidRPr="00962D19" w:rsidRDefault="00962D19" w:rsidP="009E08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233" w:type="dxa"/>
            <w:tcBorders>
              <w:top w:val="nil"/>
              <w:left w:val="nil"/>
              <w:bottom w:val="single" w:sz="8" w:space="0" w:color="auto"/>
              <w:right w:val="single" w:sz="4" w:space="0" w:color="auto"/>
            </w:tcBorders>
            <w:shd w:val="clear" w:color="auto" w:fill="auto"/>
            <w:noWrap/>
            <w:vAlign w:val="bottom"/>
          </w:tcPr>
          <w:p w:rsidR="00962D19" w:rsidRPr="00962D19" w:rsidRDefault="00962D19" w:rsidP="009E08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w:t>
            </w:r>
          </w:p>
        </w:tc>
        <w:tc>
          <w:tcPr>
            <w:tcW w:w="1020" w:type="dxa"/>
            <w:tcBorders>
              <w:top w:val="nil"/>
              <w:left w:val="single" w:sz="4" w:space="0" w:color="auto"/>
              <w:bottom w:val="single" w:sz="8" w:space="0" w:color="auto"/>
              <w:right w:val="single" w:sz="4" w:space="0" w:color="auto"/>
            </w:tcBorders>
            <w:shd w:val="clear" w:color="auto" w:fill="auto"/>
            <w:vAlign w:val="bottom"/>
          </w:tcPr>
          <w:p w:rsidR="00962D19" w:rsidRPr="00962D19" w:rsidRDefault="00962D19" w:rsidP="009E0898">
            <w:pPr>
              <w:spacing w:after="0" w:line="240" w:lineRule="auto"/>
              <w:jc w:val="center"/>
              <w:rPr>
                <w:rFonts w:ascii="Times New Roman" w:eastAsia="Times New Roman" w:hAnsi="Times New Roman" w:cs="Times New Roman"/>
                <w:bCs/>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962D19" w:rsidRPr="00962D19" w:rsidRDefault="00962D19" w:rsidP="009E08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w:t>
            </w:r>
          </w:p>
        </w:tc>
      </w:tr>
      <w:tr w:rsidR="009E0898" w:rsidRPr="009E0898" w:rsidTr="00C840C8">
        <w:trPr>
          <w:trHeight w:val="525"/>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Безвозмездные перечисления, в том числе:</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1496,96</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962D1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1455,74</w:t>
            </w:r>
            <w:r w:rsidR="009E0898" w:rsidRPr="009E0898">
              <w:rPr>
                <w:rFonts w:ascii="Times New Roman" w:eastAsia="Times New Roman" w:hAnsi="Times New Roman" w:cs="Times New Roman"/>
                <w:sz w:val="24"/>
                <w:szCs w:val="24"/>
                <w:lang w:eastAsia="ru-RU"/>
              </w:rPr>
              <w:t xml:space="preserve">  </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962D1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1449,15</w:t>
            </w:r>
            <w:r w:rsidR="00197712">
              <w:rPr>
                <w:rFonts w:ascii="Times New Roman" w:eastAsia="Times New Roman" w:hAnsi="Times New Roman" w:cs="Times New Roman"/>
                <w:sz w:val="24"/>
                <w:szCs w:val="24"/>
                <w:lang w:eastAsia="ru-RU"/>
              </w:rPr>
              <w:t xml:space="preserve"> </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ind w:left="-9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96,8</w:t>
            </w:r>
            <w:r w:rsidR="009E0898" w:rsidRPr="009E0898">
              <w:rPr>
                <w:rFonts w:ascii="Times New Roman" w:eastAsia="Times New Roman" w:hAnsi="Times New Roman" w:cs="Times New Roman"/>
                <w:sz w:val="24"/>
                <w:szCs w:val="24"/>
                <w:lang w:eastAsia="ru-RU"/>
              </w:rPr>
              <w:t xml:space="preserve"> </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962D19" w:rsidP="009E0898">
            <w:pPr>
              <w:spacing w:after="0" w:line="240" w:lineRule="auto"/>
              <w:ind w:left="-9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r w:rsidR="009E0898" w:rsidRPr="009E0898">
              <w:rPr>
                <w:rFonts w:ascii="Times New Roman" w:eastAsia="Times New Roman" w:hAnsi="Times New Roman" w:cs="Times New Roman"/>
                <w:sz w:val="24"/>
                <w:szCs w:val="24"/>
                <w:lang w:eastAsia="ru-RU"/>
              </w:rPr>
              <w:t xml:space="preserve"> </w:t>
            </w:r>
          </w:p>
        </w:tc>
      </w:tr>
      <w:tr w:rsidR="00962D19" w:rsidRPr="009E0898" w:rsidTr="00962D19">
        <w:trPr>
          <w:trHeight w:val="274"/>
        </w:trPr>
        <w:tc>
          <w:tcPr>
            <w:tcW w:w="3840" w:type="dxa"/>
            <w:tcBorders>
              <w:top w:val="nil"/>
              <w:left w:val="single" w:sz="8" w:space="0" w:color="auto"/>
              <w:bottom w:val="single" w:sz="8" w:space="0" w:color="auto"/>
              <w:right w:val="single" w:sz="8" w:space="0" w:color="auto"/>
            </w:tcBorders>
            <w:shd w:val="clear" w:color="auto" w:fill="auto"/>
            <w:vAlign w:val="bottom"/>
          </w:tcPr>
          <w:p w:rsidR="00962D19" w:rsidRPr="00962D19" w:rsidRDefault="00962D19" w:rsidP="009E089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 доходов</w:t>
            </w:r>
          </w:p>
        </w:tc>
        <w:tc>
          <w:tcPr>
            <w:tcW w:w="1400" w:type="dxa"/>
            <w:tcBorders>
              <w:top w:val="nil"/>
              <w:left w:val="nil"/>
              <w:bottom w:val="single" w:sz="8" w:space="0" w:color="auto"/>
              <w:right w:val="single" w:sz="8" w:space="0" w:color="auto"/>
            </w:tcBorders>
            <w:shd w:val="clear" w:color="auto" w:fill="auto"/>
            <w:noWrap/>
            <w:vAlign w:val="bottom"/>
          </w:tcPr>
          <w:p w:rsidR="00962D19" w:rsidRPr="00B63BAD" w:rsidRDefault="00962D19" w:rsidP="009E0898">
            <w:pPr>
              <w:spacing w:after="0" w:line="240" w:lineRule="auto"/>
              <w:jc w:val="center"/>
              <w:rPr>
                <w:rFonts w:ascii="Times New Roman" w:eastAsia="Times New Roman" w:hAnsi="Times New Roman" w:cs="Times New Roman"/>
                <w:b/>
                <w:sz w:val="24"/>
                <w:szCs w:val="24"/>
                <w:lang w:eastAsia="ru-RU"/>
              </w:rPr>
            </w:pPr>
          </w:p>
        </w:tc>
        <w:tc>
          <w:tcPr>
            <w:tcW w:w="1260" w:type="dxa"/>
            <w:tcBorders>
              <w:top w:val="nil"/>
              <w:left w:val="nil"/>
              <w:bottom w:val="single" w:sz="8" w:space="0" w:color="auto"/>
              <w:right w:val="single" w:sz="8" w:space="0" w:color="auto"/>
            </w:tcBorders>
            <w:shd w:val="clear" w:color="auto" w:fill="auto"/>
            <w:noWrap/>
            <w:vAlign w:val="bottom"/>
          </w:tcPr>
          <w:p w:rsidR="00962D19" w:rsidRPr="00B63BAD" w:rsidRDefault="00962D19" w:rsidP="009E0898">
            <w:pPr>
              <w:spacing w:after="0" w:line="240" w:lineRule="auto"/>
              <w:jc w:val="center"/>
              <w:rPr>
                <w:rFonts w:ascii="Times New Roman" w:eastAsia="Times New Roman" w:hAnsi="Times New Roman" w:cs="Times New Roman"/>
                <w:b/>
                <w:sz w:val="24"/>
                <w:szCs w:val="24"/>
                <w:lang w:eastAsia="ru-RU"/>
              </w:rPr>
            </w:pPr>
            <w:r w:rsidRPr="00B63BAD">
              <w:rPr>
                <w:rFonts w:ascii="Times New Roman" w:eastAsia="Times New Roman" w:hAnsi="Times New Roman" w:cs="Times New Roman"/>
                <w:b/>
                <w:sz w:val="24"/>
                <w:szCs w:val="24"/>
                <w:lang w:eastAsia="ru-RU"/>
              </w:rPr>
              <w:t>2342,94</w:t>
            </w:r>
          </w:p>
        </w:tc>
        <w:tc>
          <w:tcPr>
            <w:tcW w:w="1233" w:type="dxa"/>
            <w:tcBorders>
              <w:top w:val="nil"/>
              <w:left w:val="nil"/>
              <w:bottom w:val="single" w:sz="8" w:space="0" w:color="auto"/>
              <w:right w:val="single" w:sz="4" w:space="0" w:color="auto"/>
            </w:tcBorders>
            <w:shd w:val="clear" w:color="auto" w:fill="auto"/>
            <w:noWrap/>
            <w:vAlign w:val="bottom"/>
          </w:tcPr>
          <w:p w:rsidR="00962D19" w:rsidRPr="00B63BAD" w:rsidRDefault="00962D19" w:rsidP="009E0898">
            <w:pPr>
              <w:spacing w:after="0" w:line="240" w:lineRule="auto"/>
              <w:jc w:val="center"/>
              <w:rPr>
                <w:rFonts w:ascii="Times New Roman" w:eastAsia="Times New Roman" w:hAnsi="Times New Roman" w:cs="Times New Roman"/>
                <w:b/>
                <w:sz w:val="24"/>
                <w:szCs w:val="24"/>
                <w:lang w:eastAsia="ru-RU"/>
              </w:rPr>
            </w:pPr>
            <w:r w:rsidRPr="00B63BAD">
              <w:rPr>
                <w:rFonts w:ascii="Times New Roman" w:eastAsia="Times New Roman" w:hAnsi="Times New Roman" w:cs="Times New Roman"/>
                <w:b/>
                <w:sz w:val="24"/>
                <w:szCs w:val="24"/>
                <w:lang w:eastAsia="ru-RU"/>
              </w:rPr>
              <w:t>2347,18</w:t>
            </w:r>
          </w:p>
        </w:tc>
        <w:tc>
          <w:tcPr>
            <w:tcW w:w="1020" w:type="dxa"/>
            <w:tcBorders>
              <w:top w:val="nil"/>
              <w:left w:val="single" w:sz="4" w:space="0" w:color="auto"/>
              <w:bottom w:val="single" w:sz="8" w:space="0" w:color="auto"/>
              <w:right w:val="single" w:sz="4" w:space="0" w:color="auto"/>
            </w:tcBorders>
            <w:shd w:val="clear" w:color="auto" w:fill="auto"/>
            <w:vAlign w:val="bottom"/>
          </w:tcPr>
          <w:p w:rsidR="00962D19" w:rsidRPr="00B63BAD" w:rsidRDefault="00962D19" w:rsidP="009E0898">
            <w:pPr>
              <w:spacing w:after="0" w:line="240" w:lineRule="auto"/>
              <w:ind w:left="-95"/>
              <w:jc w:val="center"/>
              <w:rPr>
                <w:rFonts w:ascii="Times New Roman" w:eastAsia="Times New Roman" w:hAnsi="Times New Roman" w:cs="Times New Roman"/>
                <w:b/>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962D19" w:rsidRPr="00B63BAD" w:rsidRDefault="00962D19" w:rsidP="009E0898">
            <w:pPr>
              <w:spacing w:after="0" w:line="240" w:lineRule="auto"/>
              <w:ind w:left="-95"/>
              <w:jc w:val="center"/>
              <w:rPr>
                <w:rFonts w:ascii="Times New Roman" w:eastAsia="Times New Roman" w:hAnsi="Times New Roman" w:cs="Times New Roman"/>
                <w:b/>
                <w:sz w:val="24"/>
                <w:szCs w:val="24"/>
                <w:lang w:eastAsia="ru-RU"/>
              </w:rPr>
            </w:pPr>
            <w:r w:rsidRPr="00B63BAD">
              <w:rPr>
                <w:rFonts w:ascii="Times New Roman" w:eastAsia="Times New Roman" w:hAnsi="Times New Roman" w:cs="Times New Roman"/>
                <w:b/>
                <w:sz w:val="24"/>
                <w:szCs w:val="24"/>
                <w:lang w:eastAsia="ru-RU"/>
              </w:rPr>
              <w:t>100,2</w:t>
            </w:r>
          </w:p>
        </w:tc>
      </w:tr>
      <w:tr w:rsidR="009E0898" w:rsidRPr="009E0898" w:rsidTr="00C840C8">
        <w:trPr>
          <w:trHeight w:val="300"/>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Общегосударственные вопросы</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987,19</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962D1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1089,68</w:t>
            </w:r>
            <w:r w:rsidR="00105C45">
              <w:rPr>
                <w:rFonts w:ascii="Times New Roman" w:eastAsia="Times New Roman" w:hAnsi="Times New Roman" w:cs="Times New Roman"/>
                <w:sz w:val="24"/>
                <w:szCs w:val="24"/>
                <w:lang w:eastAsia="ru-RU"/>
              </w:rPr>
              <w:t xml:space="preserve"> </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962D1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1075,71</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108,9</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962D19"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98,7</w:t>
            </w:r>
          </w:p>
        </w:tc>
      </w:tr>
      <w:tr w:rsidR="009E0898" w:rsidRPr="009E0898" w:rsidTr="00A3636B">
        <w:trPr>
          <w:trHeight w:val="357"/>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Национальная оборона</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48,4</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44,97</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92,9</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87,3</w:t>
            </w:r>
          </w:p>
        </w:tc>
      </w:tr>
      <w:tr w:rsidR="009E0898" w:rsidRPr="009E0898" w:rsidTr="00C840C8">
        <w:trPr>
          <w:trHeight w:val="615"/>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lastRenderedPageBreak/>
              <w:t>Национальная безопасность и правоохранительная деятельность</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105,9</w:t>
            </w:r>
            <w:r w:rsidR="009E0898" w:rsidRPr="009E0898">
              <w:rPr>
                <w:rFonts w:ascii="Times New Roman" w:eastAsia="Times New Roman" w:hAnsi="Times New Roman" w:cs="Times New Roman"/>
                <w:sz w:val="24"/>
                <w:szCs w:val="24"/>
                <w:lang w:eastAsia="ru-RU"/>
              </w:rPr>
              <w:t xml:space="preserve"> </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157,64</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155,64</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146,9</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98,7</w:t>
            </w:r>
          </w:p>
        </w:tc>
      </w:tr>
      <w:tr w:rsidR="009E0898" w:rsidRPr="009E0898" w:rsidTr="00A3636B">
        <w:trPr>
          <w:trHeight w:val="343"/>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Национальная экономика</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157,29</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147,8</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9E0898" w:rsidRPr="009E0898" w:rsidTr="00C840C8">
        <w:trPr>
          <w:trHeight w:val="255"/>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Жилищно-коммунальное хозяйство</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112,6</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30,25</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9E0898" w:rsidRPr="009E0898" w:rsidTr="00C840C8">
        <w:trPr>
          <w:trHeight w:val="255"/>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 xml:space="preserve">   Образование</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9E0898" w:rsidP="00105C45">
            <w:pPr>
              <w:spacing w:after="0" w:line="240" w:lineRule="auto"/>
              <w:rPr>
                <w:rFonts w:ascii="Times New Roman" w:eastAsia="Times New Roman" w:hAnsi="Times New Roman" w:cs="Times New Roman"/>
                <w:sz w:val="24"/>
                <w:szCs w:val="24"/>
                <w:lang w:eastAsia="ru-RU"/>
              </w:rPr>
            </w:pP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270"/>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Физическая культура и спорт</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jc w:val="center"/>
              <w:rPr>
                <w:rFonts w:ascii="Times New Roman" w:eastAsia="Times New Roman" w:hAnsi="Times New Roman" w:cs="Times New Roman"/>
                <w:sz w:val="24"/>
                <w:szCs w:val="24"/>
                <w:lang w:eastAsia="ru-RU"/>
              </w:rPr>
            </w:pPr>
          </w:p>
        </w:tc>
      </w:tr>
      <w:tr w:rsidR="009E0898" w:rsidRPr="009E0898" w:rsidTr="00C840C8">
        <w:trPr>
          <w:trHeight w:val="270"/>
        </w:trPr>
        <w:tc>
          <w:tcPr>
            <w:tcW w:w="3840" w:type="dxa"/>
            <w:tcBorders>
              <w:top w:val="nil"/>
              <w:left w:val="single" w:sz="8" w:space="0" w:color="auto"/>
              <w:bottom w:val="single" w:sz="8" w:space="0" w:color="auto"/>
              <w:right w:val="single" w:sz="8" w:space="0" w:color="auto"/>
            </w:tcBorders>
            <w:shd w:val="clear" w:color="auto" w:fill="auto"/>
            <w:vAlign w:val="bottom"/>
          </w:tcPr>
          <w:p w:rsidR="009E0898" w:rsidRPr="009E0898" w:rsidRDefault="009E0898" w:rsidP="009E0898">
            <w:pPr>
              <w:spacing w:after="0" w:line="240" w:lineRule="auto"/>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Культура</w:t>
            </w:r>
          </w:p>
        </w:tc>
        <w:tc>
          <w:tcPr>
            <w:tcW w:w="1400" w:type="dxa"/>
            <w:tcBorders>
              <w:top w:val="nil"/>
              <w:left w:val="nil"/>
              <w:bottom w:val="single" w:sz="8" w:space="0" w:color="auto"/>
              <w:right w:val="single" w:sz="8" w:space="0" w:color="auto"/>
            </w:tcBorders>
            <w:shd w:val="clear" w:color="auto" w:fill="auto"/>
            <w:noWrap/>
            <w:vAlign w:val="bottom"/>
          </w:tcPr>
          <w:p w:rsidR="009E0898" w:rsidRPr="009E0898" w:rsidRDefault="00197712"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646,7</w:t>
            </w:r>
          </w:p>
        </w:tc>
        <w:tc>
          <w:tcPr>
            <w:tcW w:w="1260" w:type="dxa"/>
            <w:tcBorders>
              <w:top w:val="nil"/>
              <w:left w:val="nil"/>
              <w:bottom w:val="single" w:sz="8" w:space="0" w:color="auto"/>
              <w:right w:val="single" w:sz="8"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856,7</w:t>
            </w:r>
          </w:p>
        </w:tc>
        <w:tc>
          <w:tcPr>
            <w:tcW w:w="1233" w:type="dxa"/>
            <w:tcBorders>
              <w:top w:val="nil"/>
              <w:left w:val="nil"/>
              <w:bottom w:val="single" w:sz="8" w:space="0" w:color="auto"/>
              <w:right w:val="single" w:sz="4" w:space="0" w:color="auto"/>
            </w:tcBorders>
            <w:shd w:val="clear" w:color="auto" w:fill="auto"/>
            <w:noWrap/>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856,7</w:t>
            </w:r>
          </w:p>
        </w:tc>
        <w:tc>
          <w:tcPr>
            <w:tcW w:w="1020" w:type="dxa"/>
            <w:tcBorders>
              <w:top w:val="nil"/>
              <w:left w:val="single" w:sz="4" w:space="0" w:color="auto"/>
              <w:bottom w:val="single" w:sz="8" w:space="0" w:color="auto"/>
              <w:right w:val="single" w:sz="4" w:space="0" w:color="auto"/>
            </w:tcBorders>
            <w:shd w:val="clear" w:color="auto" w:fill="auto"/>
            <w:vAlign w:val="bottom"/>
          </w:tcPr>
          <w:p w:rsidR="009E0898" w:rsidRPr="009E0898" w:rsidRDefault="006E2AB1"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132,5</w:t>
            </w:r>
          </w:p>
        </w:tc>
        <w:tc>
          <w:tcPr>
            <w:tcW w:w="987" w:type="dxa"/>
            <w:tcBorders>
              <w:top w:val="nil"/>
              <w:left w:val="single" w:sz="4" w:space="0" w:color="auto"/>
              <w:bottom w:val="single" w:sz="8" w:space="0" w:color="auto"/>
              <w:right w:val="single" w:sz="8" w:space="0" w:color="auto"/>
            </w:tcBorders>
            <w:shd w:val="clear" w:color="auto" w:fill="auto"/>
            <w:vAlign w:val="bottom"/>
          </w:tcPr>
          <w:p w:rsidR="009E0898" w:rsidRPr="009E0898" w:rsidRDefault="00A3636B" w:rsidP="009E08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3636B" w:rsidRPr="009E0898" w:rsidTr="00C840C8">
        <w:trPr>
          <w:trHeight w:val="270"/>
        </w:trPr>
        <w:tc>
          <w:tcPr>
            <w:tcW w:w="3840" w:type="dxa"/>
            <w:tcBorders>
              <w:top w:val="nil"/>
              <w:left w:val="single" w:sz="8" w:space="0" w:color="auto"/>
              <w:bottom w:val="single" w:sz="8" w:space="0" w:color="auto"/>
              <w:right w:val="single" w:sz="8" w:space="0" w:color="auto"/>
            </w:tcBorders>
            <w:shd w:val="clear" w:color="auto" w:fill="auto"/>
            <w:vAlign w:val="bottom"/>
          </w:tcPr>
          <w:p w:rsidR="00A3636B" w:rsidRPr="00A3636B" w:rsidRDefault="00A3636B" w:rsidP="009E0898">
            <w:pPr>
              <w:spacing w:after="0" w:line="240" w:lineRule="auto"/>
              <w:rPr>
                <w:rFonts w:ascii="Times New Roman" w:eastAsia="Times New Roman" w:hAnsi="Times New Roman" w:cs="Times New Roman"/>
                <w:b/>
                <w:sz w:val="24"/>
                <w:szCs w:val="24"/>
                <w:lang w:eastAsia="ru-RU"/>
              </w:rPr>
            </w:pPr>
            <w:r w:rsidRPr="00A3636B">
              <w:rPr>
                <w:rFonts w:ascii="Times New Roman" w:eastAsia="Times New Roman" w:hAnsi="Times New Roman" w:cs="Times New Roman"/>
                <w:b/>
                <w:sz w:val="24"/>
                <w:szCs w:val="24"/>
                <w:lang w:eastAsia="ru-RU"/>
              </w:rPr>
              <w:t>Итого расходов</w:t>
            </w:r>
          </w:p>
        </w:tc>
        <w:tc>
          <w:tcPr>
            <w:tcW w:w="1400" w:type="dxa"/>
            <w:tcBorders>
              <w:top w:val="nil"/>
              <w:left w:val="nil"/>
              <w:bottom w:val="single" w:sz="8" w:space="0" w:color="auto"/>
              <w:right w:val="single" w:sz="8" w:space="0" w:color="auto"/>
            </w:tcBorders>
            <w:shd w:val="clear" w:color="auto" w:fill="auto"/>
            <w:noWrap/>
            <w:vAlign w:val="bottom"/>
          </w:tcPr>
          <w:p w:rsidR="00A3636B" w:rsidRPr="00A3636B" w:rsidRDefault="00A3636B" w:rsidP="009E0898">
            <w:pPr>
              <w:spacing w:after="0" w:line="240" w:lineRule="auto"/>
              <w:jc w:val="center"/>
              <w:rPr>
                <w:rFonts w:ascii="Times New Roman" w:eastAsia="Times New Roman" w:hAnsi="Times New Roman" w:cs="Times New Roman"/>
                <w:b/>
                <w:sz w:val="24"/>
                <w:szCs w:val="24"/>
                <w:lang w:eastAsia="ru-RU"/>
              </w:rPr>
            </w:pPr>
            <w:r w:rsidRPr="00A3636B">
              <w:rPr>
                <w:rFonts w:ascii="Times New Roman" w:eastAsia="Times New Roman" w:hAnsi="Times New Roman" w:cs="Times New Roman"/>
                <w:b/>
                <w:sz w:val="24"/>
                <w:szCs w:val="24"/>
                <w:lang w:eastAsia="ru-RU"/>
              </w:rPr>
              <w:t>2303,1</w:t>
            </w:r>
          </w:p>
        </w:tc>
        <w:tc>
          <w:tcPr>
            <w:tcW w:w="1260" w:type="dxa"/>
            <w:tcBorders>
              <w:top w:val="nil"/>
              <w:left w:val="nil"/>
              <w:bottom w:val="single" w:sz="8" w:space="0" w:color="auto"/>
              <w:right w:val="single" w:sz="8" w:space="0" w:color="auto"/>
            </w:tcBorders>
            <w:shd w:val="clear" w:color="auto" w:fill="auto"/>
            <w:noWrap/>
            <w:vAlign w:val="bottom"/>
          </w:tcPr>
          <w:p w:rsidR="00A3636B" w:rsidRPr="00A3636B" w:rsidRDefault="00A3636B" w:rsidP="009E0898">
            <w:pPr>
              <w:spacing w:after="0" w:line="240" w:lineRule="auto"/>
              <w:jc w:val="center"/>
              <w:rPr>
                <w:rFonts w:ascii="Times New Roman" w:eastAsia="Times New Roman" w:hAnsi="Times New Roman" w:cs="Times New Roman"/>
                <w:b/>
                <w:sz w:val="24"/>
                <w:szCs w:val="24"/>
                <w:lang w:eastAsia="ru-RU"/>
              </w:rPr>
            </w:pPr>
            <w:r w:rsidRPr="00A3636B">
              <w:rPr>
                <w:rFonts w:ascii="Times New Roman" w:eastAsia="Times New Roman" w:hAnsi="Times New Roman" w:cs="Times New Roman"/>
                <w:b/>
                <w:sz w:val="24"/>
                <w:szCs w:val="24"/>
                <w:lang w:eastAsia="ru-RU"/>
              </w:rPr>
              <w:t>2346,81</w:t>
            </w:r>
          </w:p>
        </w:tc>
        <w:tc>
          <w:tcPr>
            <w:tcW w:w="1233" w:type="dxa"/>
            <w:tcBorders>
              <w:top w:val="nil"/>
              <w:left w:val="nil"/>
              <w:bottom w:val="single" w:sz="8" w:space="0" w:color="auto"/>
              <w:right w:val="single" w:sz="4" w:space="0" w:color="auto"/>
            </w:tcBorders>
            <w:shd w:val="clear" w:color="auto" w:fill="auto"/>
            <w:noWrap/>
            <w:vAlign w:val="bottom"/>
          </w:tcPr>
          <w:p w:rsidR="00A3636B" w:rsidRPr="00A3636B" w:rsidRDefault="00B20E50"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2311,0</w:t>
            </w:r>
            <w:r w:rsidR="00A3636B" w:rsidRPr="00A3636B">
              <w:rPr>
                <w:rFonts w:ascii="Times New Roman" w:eastAsia="Times New Roman" w:hAnsi="Times New Roman" w:cs="Times New Roman"/>
                <w:b/>
                <w:sz w:val="24"/>
                <w:szCs w:val="24"/>
                <w:lang w:eastAsia="ru-RU"/>
              </w:rPr>
              <w:t>7</w:t>
            </w:r>
          </w:p>
        </w:tc>
        <w:tc>
          <w:tcPr>
            <w:tcW w:w="1020" w:type="dxa"/>
            <w:tcBorders>
              <w:top w:val="nil"/>
              <w:left w:val="single" w:sz="4" w:space="0" w:color="auto"/>
              <w:bottom w:val="single" w:sz="8" w:space="0" w:color="auto"/>
              <w:right w:val="single" w:sz="4" w:space="0" w:color="auto"/>
            </w:tcBorders>
            <w:shd w:val="clear" w:color="auto" w:fill="auto"/>
            <w:vAlign w:val="bottom"/>
          </w:tcPr>
          <w:p w:rsidR="00A3636B" w:rsidRPr="00A3636B" w:rsidRDefault="006E2AB1" w:rsidP="009E08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100,3</w:t>
            </w:r>
          </w:p>
        </w:tc>
        <w:tc>
          <w:tcPr>
            <w:tcW w:w="987" w:type="dxa"/>
            <w:tcBorders>
              <w:top w:val="nil"/>
              <w:left w:val="single" w:sz="4" w:space="0" w:color="auto"/>
              <w:bottom w:val="single" w:sz="8" w:space="0" w:color="auto"/>
              <w:right w:val="single" w:sz="8" w:space="0" w:color="auto"/>
            </w:tcBorders>
            <w:shd w:val="clear" w:color="auto" w:fill="auto"/>
            <w:vAlign w:val="bottom"/>
          </w:tcPr>
          <w:p w:rsidR="00A3636B" w:rsidRPr="00A3636B" w:rsidRDefault="00A3636B" w:rsidP="009E0898">
            <w:pPr>
              <w:spacing w:after="0" w:line="240" w:lineRule="auto"/>
              <w:jc w:val="center"/>
              <w:rPr>
                <w:rFonts w:ascii="Times New Roman" w:eastAsia="Times New Roman" w:hAnsi="Times New Roman" w:cs="Times New Roman"/>
                <w:b/>
                <w:sz w:val="24"/>
                <w:szCs w:val="24"/>
                <w:lang w:eastAsia="ru-RU"/>
              </w:rPr>
            </w:pPr>
            <w:r w:rsidRPr="00A3636B">
              <w:rPr>
                <w:rFonts w:ascii="Times New Roman" w:eastAsia="Times New Roman" w:hAnsi="Times New Roman" w:cs="Times New Roman"/>
                <w:b/>
                <w:sz w:val="24"/>
                <w:szCs w:val="24"/>
                <w:lang w:eastAsia="ru-RU"/>
              </w:rPr>
              <w:t>98,5</w:t>
            </w:r>
          </w:p>
        </w:tc>
      </w:tr>
    </w:tbl>
    <w:p w:rsidR="009E0898" w:rsidRPr="009E0898" w:rsidRDefault="009E0898" w:rsidP="009E0898">
      <w:pPr>
        <w:keepNext/>
        <w:spacing w:before="240" w:after="60" w:line="240" w:lineRule="auto"/>
        <w:ind w:left="80"/>
        <w:outlineLvl w:val="0"/>
        <w:rPr>
          <w:rFonts w:ascii="Arial" w:eastAsia="Times New Roman" w:hAnsi="Arial" w:cs="Arial"/>
          <w:b/>
          <w:bCs/>
          <w:kern w:val="32"/>
          <w:sz w:val="24"/>
          <w:szCs w:val="24"/>
          <w:lang w:eastAsia="ru-RU"/>
        </w:rPr>
      </w:pPr>
    </w:p>
    <w:p w:rsidR="009E0898" w:rsidRPr="000629ED" w:rsidRDefault="000629ED" w:rsidP="009E0898">
      <w:pPr>
        <w:keepNext/>
        <w:spacing w:before="240" w:after="60" w:line="240" w:lineRule="auto"/>
        <w:ind w:left="80"/>
        <w:jc w:val="center"/>
        <w:outlineLvl w:val="0"/>
        <w:rPr>
          <w:rFonts w:ascii="Arial" w:eastAsia="Times New Roman" w:hAnsi="Arial" w:cs="Arial"/>
          <w:b/>
          <w:bCs/>
          <w:kern w:val="32"/>
          <w:sz w:val="28"/>
          <w:szCs w:val="28"/>
          <w:lang w:eastAsia="ru-RU"/>
        </w:rPr>
      </w:pPr>
      <w:r w:rsidRPr="000629ED">
        <w:rPr>
          <w:rFonts w:ascii="Arial" w:eastAsia="Times New Roman" w:hAnsi="Arial" w:cs="Arial"/>
          <w:b/>
          <w:bCs/>
          <w:kern w:val="32"/>
          <w:sz w:val="28"/>
          <w:szCs w:val="28"/>
          <w:lang w:eastAsia="ru-RU"/>
        </w:rPr>
        <w:t>9</w:t>
      </w:r>
      <w:r w:rsidR="009E0898" w:rsidRPr="000629ED">
        <w:rPr>
          <w:rFonts w:ascii="Arial" w:eastAsia="Times New Roman" w:hAnsi="Arial" w:cs="Arial"/>
          <w:b/>
          <w:bCs/>
          <w:kern w:val="32"/>
          <w:sz w:val="28"/>
          <w:szCs w:val="28"/>
          <w:lang w:eastAsia="ru-RU"/>
        </w:rPr>
        <w:t>. Работа с общественными объединениями.</w:t>
      </w:r>
    </w:p>
    <w:p w:rsidR="009E0898" w:rsidRPr="009E0898" w:rsidRDefault="009E0898" w:rsidP="009E0898">
      <w:pPr>
        <w:spacing w:after="0" w:line="240" w:lineRule="auto"/>
        <w:ind w:firstLine="720"/>
        <w:rPr>
          <w:rFonts w:ascii="Times New Roman" w:eastAsia="Times New Roman" w:hAnsi="Times New Roman" w:cs="Times New Roman"/>
          <w:color w:val="FF0000"/>
          <w:sz w:val="28"/>
          <w:szCs w:val="24"/>
          <w:highlight w:val="yellow"/>
          <w:lang w:eastAsia="ru-RU"/>
        </w:rPr>
      </w:pP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При Администрации муниципального образования «Большеолыпское»  созданы и работают следующие общественные формирования: совет руководит</w:t>
      </w:r>
      <w:r w:rsidR="00705216">
        <w:rPr>
          <w:rFonts w:ascii="Times New Roman" w:eastAsia="Times New Roman" w:hAnsi="Times New Roman" w:cs="Times New Roman"/>
          <w:sz w:val="24"/>
          <w:szCs w:val="24"/>
          <w:lang w:eastAsia="ru-RU"/>
        </w:rPr>
        <w:t>елей, совет ветеранов.</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r w:rsidRPr="009E0898">
        <w:rPr>
          <w:rFonts w:ascii="Times New Roman" w:eastAsia="Times New Roman" w:hAnsi="Times New Roman" w:cs="Times New Roman"/>
          <w:sz w:val="24"/>
          <w:szCs w:val="24"/>
          <w:lang w:eastAsia="ru-RU"/>
        </w:rPr>
        <w:t>В состав совета руководителей входят: Глава</w:t>
      </w:r>
      <w:r w:rsidRPr="009E0898">
        <w:rPr>
          <w:rFonts w:ascii="Times New Roman" w:eastAsia="Times New Roman" w:hAnsi="Times New Roman" w:cs="Times New Roman"/>
          <w:sz w:val="28"/>
          <w:szCs w:val="24"/>
          <w:lang w:eastAsia="ru-RU"/>
        </w:rPr>
        <w:t xml:space="preserve">, </w:t>
      </w:r>
      <w:r w:rsidRPr="009E0898">
        <w:rPr>
          <w:rFonts w:ascii="Times New Roman" w:eastAsia="Times New Roman" w:hAnsi="Times New Roman" w:cs="Times New Roman"/>
          <w:sz w:val="24"/>
          <w:szCs w:val="24"/>
          <w:lang w:eastAsia="ru-RU"/>
        </w:rPr>
        <w:t>Руководители СПК «Дружба» и СПК «Искра», директор МОУ «Александровская средняя общеобразовательная школа», директор Александровского СДК, заведующая садиком «</w:t>
      </w:r>
      <w:proofErr w:type="spellStart"/>
      <w:r w:rsidRPr="009E0898">
        <w:rPr>
          <w:rFonts w:ascii="Times New Roman" w:eastAsia="Times New Roman" w:hAnsi="Times New Roman" w:cs="Times New Roman"/>
          <w:sz w:val="24"/>
          <w:szCs w:val="24"/>
          <w:lang w:eastAsia="ru-RU"/>
        </w:rPr>
        <w:t>Вуюись</w:t>
      </w:r>
      <w:proofErr w:type="spellEnd"/>
      <w:r w:rsidRPr="009E0898">
        <w:rPr>
          <w:rFonts w:ascii="Times New Roman" w:eastAsia="Times New Roman" w:hAnsi="Times New Roman" w:cs="Times New Roman"/>
          <w:sz w:val="24"/>
          <w:szCs w:val="24"/>
          <w:lang w:eastAsia="ru-RU"/>
        </w:rPr>
        <w:t>»</w:t>
      </w:r>
      <w:proofErr w:type="gramStart"/>
      <w:r w:rsidRPr="009E0898">
        <w:rPr>
          <w:rFonts w:ascii="Times New Roman" w:eastAsia="Times New Roman" w:hAnsi="Times New Roman" w:cs="Times New Roman"/>
          <w:sz w:val="24"/>
          <w:szCs w:val="24"/>
          <w:lang w:eastAsia="ru-RU"/>
        </w:rPr>
        <w:t xml:space="preserve"> ,</w:t>
      </w:r>
      <w:proofErr w:type="gramEnd"/>
      <w:r w:rsidRPr="009E0898">
        <w:rPr>
          <w:rFonts w:ascii="Times New Roman" w:eastAsia="Times New Roman" w:hAnsi="Times New Roman" w:cs="Times New Roman"/>
          <w:sz w:val="24"/>
          <w:szCs w:val="24"/>
          <w:lang w:eastAsia="ru-RU"/>
        </w:rPr>
        <w:t xml:space="preserve"> заведующие ФАП ,старосты населенных пунктов. На заседаниях решаются наиболее значимые социально-экономические, хозяйственные  вопросы. Заседания совета руководителей проводятся не реже одного раза в квартал. </w:t>
      </w:r>
    </w:p>
    <w:p w:rsidR="009E0898" w:rsidRPr="009E0898" w:rsidRDefault="00705216" w:rsidP="009E08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C66F0">
        <w:rPr>
          <w:rFonts w:ascii="Times New Roman" w:eastAsia="Times New Roman" w:hAnsi="Times New Roman" w:cs="Times New Roman"/>
          <w:sz w:val="24"/>
          <w:szCs w:val="24"/>
          <w:lang w:eastAsia="ru-RU"/>
        </w:rPr>
        <w:t xml:space="preserve"> муниципальном поселении</w:t>
      </w:r>
      <w:r w:rsidR="00B20E50">
        <w:rPr>
          <w:rFonts w:ascii="Times New Roman" w:eastAsia="Times New Roman" w:hAnsi="Times New Roman" w:cs="Times New Roman"/>
          <w:sz w:val="24"/>
          <w:szCs w:val="24"/>
          <w:lang w:eastAsia="ru-RU"/>
        </w:rPr>
        <w:t xml:space="preserve"> «</w:t>
      </w:r>
      <w:r w:rsidR="008C66F0">
        <w:rPr>
          <w:rFonts w:ascii="Times New Roman" w:eastAsia="Times New Roman" w:hAnsi="Times New Roman" w:cs="Times New Roman"/>
          <w:sz w:val="24"/>
          <w:szCs w:val="24"/>
          <w:lang w:eastAsia="ru-RU"/>
        </w:rPr>
        <w:t>Большеолыпское</w:t>
      </w:r>
      <w:r w:rsidR="00B20E50">
        <w:rPr>
          <w:rFonts w:ascii="Times New Roman" w:eastAsia="Times New Roman" w:hAnsi="Times New Roman" w:cs="Times New Roman"/>
          <w:sz w:val="24"/>
          <w:szCs w:val="24"/>
          <w:lang w:eastAsia="ru-RU"/>
        </w:rPr>
        <w:t>»</w:t>
      </w:r>
      <w:r w:rsidR="008C66F0">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основном работа </w:t>
      </w:r>
      <w:r w:rsidR="009E0898" w:rsidRPr="009E0898">
        <w:rPr>
          <w:rFonts w:ascii="Times New Roman" w:eastAsia="Times New Roman" w:hAnsi="Times New Roman" w:cs="Times New Roman"/>
          <w:sz w:val="24"/>
          <w:szCs w:val="24"/>
          <w:lang w:eastAsia="ru-RU"/>
        </w:rPr>
        <w:t>совета ветеранов направлена  на организацию и проведение культурно-массовых мероприяти</w:t>
      </w:r>
      <w:r>
        <w:rPr>
          <w:rFonts w:ascii="Times New Roman" w:eastAsia="Times New Roman" w:hAnsi="Times New Roman" w:cs="Times New Roman"/>
          <w:sz w:val="24"/>
          <w:szCs w:val="24"/>
          <w:lang w:eastAsia="ru-RU"/>
        </w:rPr>
        <w:t>й. Председателем Совета ветеранов Ворончихина Галина Сергеевна работает с 2012 года.</w:t>
      </w:r>
      <w:r w:rsidR="00B44F6A">
        <w:rPr>
          <w:rFonts w:ascii="Times New Roman" w:eastAsia="Times New Roman" w:hAnsi="Times New Roman" w:cs="Times New Roman"/>
          <w:sz w:val="24"/>
          <w:szCs w:val="24"/>
          <w:lang w:eastAsia="ru-RU"/>
        </w:rPr>
        <w:t xml:space="preserve"> Под ее руководством проводятся различные мероприятия, </w:t>
      </w:r>
      <w:r w:rsidR="00197712">
        <w:rPr>
          <w:rFonts w:ascii="Times New Roman" w:eastAsia="Times New Roman" w:hAnsi="Times New Roman" w:cs="Times New Roman"/>
          <w:sz w:val="24"/>
          <w:szCs w:val="24"/>
          <w:lang w:eastAsia="ru-RU"/>
        </w:rPr>
        <w:t>встречают Новый год, Старый-Новый год, на 8 марта, на 9 мая</w:t>
      </w:r>
      <w:proofErr w:type="gramStart"/>
      <w:r w:rsidR="00197712">
        <w:rPr>
          <w:rFonts w:ascii="Times New Roman" w:eastAsia="Times New Roman" w:hAnsi="Times New Roman" w:cs="Times New Roman"/>
          <w:sz w:val="24"/>
          <w:szCs w:val="24"/>
          <w:lang w:eastAsia="ru-RU"/>
        </w:rPr>
        <w:t xml:space="preserve"> ,</w:t>
      </w:r>
      <w:proofErr w:type="gramEnd"/>
      <w:r w:rsidR="00197712">
        <w:rPr>
          <w:rFonts w:ascii="Times New Roman" w:eastAsia="Times New Roman" w:hAnsi="Times New Roman" w:cs="Times New Roman"/>
          <w:sz w:val="24"/>
          <w:szCs w:val="24"/>
          <w:lang w:eastAsia="ru-RU"/>
        </w:rPr>
        <w:t>на День пожилых проводятся мероприятия. В каждый четверг пенсионеры собираются на кружок вязания.</w:t>
      </w:r>
    </w:p>
    <w:p w:rsidR="009E0898" w:rsidRPr="009E0898" w:rsidRDefault="009E0898" w:rsidP="009E0898">
      <w:pPr>
        <w:spacing w:after="0" w:line="240" w:lineRule="auto"/>
        <w:ind w:firstLine="720"/>
        <w:jc w:val="both"/>
        <w:rPr>
          <w:rFonts w:ascii="Times New Roman" w:eastAsia="Times New Roman" w:hAnsi="Times New Roman" w:cs="Times New Roman"/>
          <w:sz w:val="24"/>
          <w:szCs w:val="24"/>
          <w:lang w:eastAsia="ru-RU"/>
        </w:rPr>
      </w:pPr>
    </w:p>
    <w:p w:rsidR="009E0898" w:rsidRPr="009E0898" w:rsidRDefault="009E0898" w:rsidP="009E0898">
      <w:pPr>
        <w:spacing w:after="0" w:line="240" w:lineRule="auto"/>
        <w:ind w:firstLine="720"/>
        <w:jc w:val="both"/>
        <w:rPr>
          <w:rFonts w:ascii="Arial" w:eastAsia="Times New Roman" w:hAnsi="Arial" w:cs="Arial"/>
          <w:b/>
          <w:color w:val="FF0000"/>
          <w:sz w:val="28"/>
          <w:szCs w:val="28"/>
          <w:lang w:eastAsia="ru-RU"/>
        </w:rPr>
      </w:pPr>
      <w:r w:rsidRPr="009E0898">
        <w:rPr>
          <w:rFonts w:ascii="Arial" w:eastAsia="Times New Roman" w:hAnsi="Arial" w:cs="Arial"/>
          <w:b/>
          <w:color w:val="FF0000"/>
          <w:sz w:val="28"/>
          <w:szCs w:val="28"/>
          <w:lang w:eastAsia="ru-RU"/>
        </w:rPr>
        <w:t xml:space="preserve"> </w:t>
      </w:r>
    </w:p>
    <w:p w:rsidR="000D2648" w:rsidRDefault="000D2648"/>
    <w:sectPr w:rsidR="000D2648" w:rsidSect="00622937">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D8" w:rsidRDefault="00BD42D8" w:rsidP="00622937">
      <w:pPr>
        <w:spacing w:after="0" w:line="240" w:lineRule="auto"/>
      </w:pPr>
      <w:r>
        <w:separator/>
      </w:r>
    </w:p>
  </w:endnote>
  <w:endnote w:type="continuationSeparator" w:id="0">
    <w:p w:rsidR="00BD42D8" w:rsidRDefault="00BD42D8" w:rsidP="0062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D8" w:rsidRDefault="00BD42D8" w:rsidP="00622937">
      <w:pPr>
        <w:spacing w:after="0" w:line="240" w:lineRule="auto"/>
      </w:pPr>
      <w:r>
        <w:separator/>
      </w:r>
    </w:p>
  </w:footnote>
  <w:footnote w:type="continuationSeparator" w:id="0">
    <w:p w:rsidR="00BD42D8" w:rsidRDefault="00BD42D8" w:rsidP="00622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1A534C"/>
    <w:multiLevelType w:val="hybridMultilevel"/>
    <w:tmpl w:val="9B96582C"/>
    <w:lvl w:ilvl="0" w:tplc="7466F93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98"/>
    <w:rsid w:val="00016998"/>
    <w:rsid w:val="00032955"/>
    <w:rsid w:val="0005663E"/>
    <w:rsid w:val="000629ED"/>
    <w:rsid w:val="00065B61"/>
    <w:rsid w:val="0006637B"/>
    <w:rsid w:val="000746B6"/>
    <w:rsid w:val="0007487C"/>
    <w:rsid w:val="00074CAF"/>
    <w:rsid w:val="00081494"/>
    <w:rsid w:val="00083BE8"/>
    <w:rsid w:val="000875FA"/>
    <w:rsid w:val="000C61C1"/>
    <w:rsid w:val="000D2648"/>
    <w:rsid w:val="000F4B9A"/>
    <w:rsid w:val="00105C45"/>
    <w:rsid w:val="00130FA0"/>
    <w:rsid w:val="00164DCE"/>
    <w:rsid w:val="00182CBF"/>
    <w:rsid w:val="00195DBE"/>
    <w:rsid w:val="00197712"/>
    <w:rsid w:val="001D00CE"/>
    <w:rsid w:val="001D2FD9"/>
    <w:rsid w:val="001F1A11"/>
    <w:rsid w:val="00212C74"/>
    <w:rsid w:val="00222592"/>
    <w:rsid w:val="002477D7"/>
    <w:rsid w:val="00253233"/>
    <w:rsid w:val="002B7CD8"/>
    <w:rsid w:val="002C0DD1"/>
    <w:rsid w:val="002C3D68"/>
    <w:rsid w:val="002F788D"/>
    <w:rsid w:val="00301C13"/>
    <w:rsid w:val="003357BE"/>
    <w:rsid w:val="0037153B"/>
    <w:rsid w:val="00372EC3"/>
    <w:rsid w:val="003A2AC3"/>
    <w:rsid w:val="003A4F7E"/>
    <w:rsid w:val="003B3EBA"/>
    <w:rsid w:val="003B7A67"/>
    <w:rsid w:val="003C10FE"/>
    <w:rsid w:val="003D2E0E"/>
    <w:rsid w:val="003E1821"/>
    <w:rsid w:val="00420044"/>
    <w:rsid w:val="00495679"/>
    <w:rsid w:val="004A15BF"/>
    <w:rsid w:val="004C6ED2"/>
    <w:rsid w:val="004E2CD4"/>
    <w:rsid w:val="00515E45"/>
    <w:rsid w:val="00547DA9"/>
    <w:rsid w:val="00551B1F"/>
    <w:rsid w:val="00577D04"/>
    <w:rsid w:val="00582EF8"/>
    <w:rsid w:val="005A4592"/>
    <w:rsid w:val="005F3D79"/>
    <w:rsid w:val="006200DE"/>
    <w:rsid w:val="00622937"/>
    <w:rsid w:val="00625F2E"/>
    <w:rsid w:val="00633152"/>
    <w:rsid w:val="00634EF2"/>
    <w:rsid w:val="006468F9"/>
    <w:rsid w:val="006602D5"/>
    <w:rsid w:val="006E2AB1"/>
    <w:rsid w:val="006E47F9"/>
    <w:rsid w:val="006F057F"/>
    <w:rsid w:val="00705216"/>
    <w:rsid w:val="007141DB"/>
    <w:rsid w:val="0071603D"/>
    <w:rsid w:val="007364C6"/>
    <w:rsid w:val="00745E04"/>
    <w:rsid w:val="00770D3E"/>
    <w:rsid w:val="007719C6"/>
    <w:rsid w:val="00797B84"/>
    <w:rsid w:val="008072FF"/>
    <w:rsid w:val="0083194D"/>
    <w:rsid w:val="00882ABD"/>
    <w:rsid w:val="00887302"/>
    <w:rsid w:val="008A5424"/>
    <w:rsid w:val="008B55E6"/>
    <w:rsid w:val="008B6D3E"/>
    <w:rsid w:val="008C09B9"/>
    <w:rsid w:val="008C66F0"/>
    <w:rsid w:val="008D20DC"/>
    <w:rsid w:val="008D4162"/>
    <w:rsid w:val="008E0460"/>
    <w:rsid w:val="008E14B5"/>
    <w:rsid w:val="009241AE"/>
    <w:rsid w:val="00962D19"/>
    <w:rsid w:val="00963587"/>
    <w:rsid w:val="009A006F"/>
    <w:rsid w:val="009B03E9"/>
    <w:rsid w:val="009B30E2"/>
    <w:rsid w:val="009E0898"/>
    <w:rsid w:val="00A3636B"/>
    <w:rsid w:val="00A44A13"/>
    <w:rsid w:val="00A56B9D"/>
    <w:rsid w:val="00A631CB"/>
    <w:rsid w:val="00A652CF"/>
    <w:rsid w:val="00A72687"/>
    <w:rsid w:val="00AB7FB5"/>
    <w:rsid w:val="00AC5E81"/>
    <w:rsid w:val="00B10F33"/>
    <w:rsid w:val="00B15A71"/>
    <w:rsid w:val="00B20E50"/>
    <w:rsid w:val="00B44F6A"/>
    <w:rsid w:val="00B63BAD"/>
    <w:rsid w:val="00B70C74"/>
    <w:rsid w:val="00B873C2"/>
    <w:rsid w:val="00B92998"/>
    <w:rsid w:val="00BB751C"/>
    <w:rsid w:val="00BD42D8"/>
    <w:rsid w:val="00BF5ACF"/>
    <w:rsid w:val="00C01449"/>
    <w:rsid w:val="00C11702"/>
    <w:rsid w:val="00C67308"/>
    <w:rsid w:val="00C840C8"/>
    <w:rsid w:val="00CA2A97"/>
    <w:rsid w:val="00CC4E1D"/>
    <w:rsid w:val="00CF7626"/>
    <w:rsid w:val="00D3356C"/>
    <w:rsid w:val="00D44F97"/>
    <w:rsid w:val="00D8269A"/>
    <w:rsid w:val="00D86F0F"/>
    <w:rsid w:val="00DA446D"/>
    <w:rsid w:val="00DB3E09"/>
    <w:rsid w:val="00DC305E"/>
    <w:rsid w:val="00DD51D7"/>
    <w:rsid w:val="00DE2467"/>
    <w:rsid w:val="00E70F3F"/>
    <w:rsid w:val="00E9026F"/>
    <w:rsid w:val="00F01743"/>
    <w:rsid w:val="00F31313"/>
    <w:rsid w:val="00F3190D"/>
    <w:rsid w:val="00F60B69"/>
    <w:rsid w:val="00F60E69"/>
    <w:rsid w:val="00F706B1"/>
    <w:rsid w:val="00FE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089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E089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E0898"/>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6200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898"/>
    <w:rPr>
      <w:rFonts w:ascii="Arial" w:eastAsia="Times New Roman" w:hAnsi="Arial" w:cs="Arial"/>
      <w:b/>
      <w:bCs/>
      <w:kern w:val="32"/>
      <w:sz w:val="32"/>
      <w:szCs w:val="32"/>
      <w:lang w:eastAsia="ru-RU"/>
    </w:rPr>
  </w:style>
  <w:style w:type="character" w:customStyle="1" w:styleId="20">
    <w:name w:val="Заголовок 2 Знак"/>
    <w:basedOn w:val="a0"/>
    <w:link w:val="2"/>
    <w:rsid w:val="009E0898"/>
    <w:rPr>
      <w:rFonts w:ascii="Arial" w:eastAsia="Times New Roman" w:hAnsi="Arial" w:cs="Arial"/>
      <w:b/>
      <w:bCs/>
      <w:i/>
      <w:iCs/>
      <w:sz w:val="28"/>
      <w:szCs w:val="28"/>
      <w:lang w:eastAsia="ru-RU"/>
    </w:rPr>
  </w:style>
  <w:style w:type="character" w:customStyle="1" w:styleId="30">
    <w:name w:val="Заголовок 3 Знак"/>
    <w:basedOn w:val="a0"/>
    <w:link w:val="3"/>
    <w:rsid w:val="009E0898"/>
    <w:rPr>
      <w:rFonts w:ascii="Arial" w:eastAsia="Times New Roman" w:hAnsi="Arial" w:cs="Arial"/>
      <w:b/>
      <w:bCs/>
      <w:sz w:val="26"/>
      <w:szCs w:val="26"/>
      <w:lang w:eastAsia="ru-RU"/>
    </w:rPr>
  </w:style>
  <w:style w:type="numbering" w:customStyle="1" w:styleId="11">
    <w:name w:val="Нет списка1"/>
    <w:next w:val="a2"/>
    <w:semiHidden/>
    <w:rsid w:val="009E0898"/>
  </w:style>
  <w:style w:type="paragraph" w:customStyle="1" w:styleId="a3">
    <w:name w:val="Стиль"/>
    <w:basedOn w:val="a"/>
    <w:rsid w:val="009E0898"/>
    <w:pPr>
      <w:spacing w:after="160" w:line="240" w:lineRule="exact"/>
    </w:pPr>
    <w:rPr>
      <w:rFonts w:ascii="Verdana" w:eastAsia="Times New Roman" w:hAnsi="Verdana" w:cs="Verdana"/>
      <w:sz w:val="20"/>
      <w:szCs w:val="20"/>
      <w:lang w:val="en-US"/>
    </w:rPr>
  </w:style>
  <w:style w:type="paragraph" w:customStyle="1" w:styleId="12">
    <w:name w:val="Основной текст с отступом.Основной текст 1"/>
    <w:basedOn w:val="a"/>
    <w:rsid w:val="009E0898"/>
    <w:pPr>
      <w:spacing w:after="0" w:line="240" w:lineRule="auto"/>
      <w:ind w:firstLine="851"/>
      <w:jc w:val="center"/>
    </w:pPr>
    <w:rPr>
      <w:rFonts w:ascii="Times New Roman" w:eastAsia="Times New Roman" w:hAnsi="Times New Roman" w:cs="Times New Roman"/>
      <w:b/>
      <w:sz w:val="28"/>
      <w:szCs w:val="20"/>
      <w:lang w:eastAsia="ru-RU"/>
    </w:rPr>
  </w:style>
  <w:style w:type="paragraph" w:styleId="a4">
    <w:name w:val="Body Text"/>
    <w:aliases w:val="Основной тек"/>
    <w:basedOn w:val="a"/>
    <w:link w:val="a5"/>
    <w:rsid w:val="009E0898"/>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a5">
    <w:name w:val="Основной текст Знак"/>
    <w:aliases w:val="Основной тек Знак"/>
    <w:basedOn w:val="a0"/>
    <w:link w:val="a4"/>
    <w:rsid w:val="009E0898"/>
    <w:rPr>
      <w:rFonts w:ascii="Times New Roman" w:eastAsia="Times New Roman" w:hAnsi="Times New Roman" w:cs="Times New Roman"/>
      <w:b/>
      <w:bCs/>
      <w:sz w:val="20"/>
      <w:szCs w:val="24"/>
      <w:lang w:eastAsia="ar-SA"/>
    </w:rPr>
  </w:style>
  <w:style w:type="paragraph" w:customStyle="1" w:styleId="a6">
    <w:name w:val="Нормальный"/>
    <w:rsid w:val="009E0898"/>
    <w:pPr>
      <w:suppressAutoHyphens/>
      <w:overflowPunct w:val="0"/>
      <w:autoSpaceDE w:val="0"/>
      <w:spacing w:after="0" w:line="240" w:lineRule="auto"/>
    </w:pPr>
    <w:rPr>
      <w:rFonts w:ascii="Times New Roman" w:eastAsia="Arial" w:hAnsi="Times New Roman" w:cs="Times New Roman"/>
      <w:sz w:val="24"/>
      <w:szCs w:val="20"/>
      <w:lang w:eastAsia="ar-SA"/>
    </w:rPr>
  </w:style>
  <w:style w:type="paragraph" w:customStyle="1" w:styleId="xl44">
    <w:name w:val="xl44"/>
    <w:basedOn w:val="a"/>
    <w:rsid w:val="009E08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ConsPlusCell">
    <w:name w:val="ConsPlusCell"/>
    <w:rsid w:val="009E0898"/>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rsid w:val="009E0898"/>
    <w:pPr>
      <w:spacing w:before="100" w:after="100" w:line="240" w:lineRule="auto"/>
    </w:pPr>
    <w:rPr>
      <w:rFonts w:ascii="Times New Roman" w:eastAsia="Times New Roman" w:hAnsi="Times New Roman" w:cs="Times New Roman"/>
      <w:sz w:val="24"/>
      <w:szCs w:val="20"/>
      <w:lang w:eastAsia="ru-RU"/>
    </w:rPr>
  </w:style>
  <w:style w:type="paragraph" w:customStyle="1" w:styleId="a8">
    <w:name w:val="Знак Знак Знак Знак Знак Знак Знак Знак Знак Знак"/>
    <w:basedOn w:val="a"/>
    <w:rsid w:val="009E0898"/>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9">
    <w:name w:val="Table Grid"/>
    <w:basedOn w:val="a1"/>
    <w:rsid w:val="009E08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9E0898"/>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3">
    <w:name w:val="Обычный1"/>
    <w:rsid w:val="009E089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
    <w:name w:val="Основной текст1"/>
    <w:basedOn w:val="13"/>
    <w:rsid w:val="009E0898"/>
    <w:pPr>
      <w:widowControl w:val="0"/>
      <w:spacing w:before="0" w:after="0"/>
      <w:jc w:val="center"/>
    </w:pPr>
    <w:rPr>
      <w:b/>
      <w:snapToGrid/>
      <w:sz w:val="28"/>
    </w:rPr>
  </w:style>
  <w:style w:type="paragraph" w:customStyle="1" w:styleId="ab">
    <w:name w:val="Знак"/>
    <w:basedOn w:val="a"/>
    <w:rsid w:val="009E08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
    <w:name w:val="ConsPlusNormal Знак"/>
    <w:link w:val="ConsPlusNormal0"/>
    <w:locked/>
    <w:rsid w:val="009E0898"/>
    <w:rPr>
      <w:rFonts w:ascii="Arial" w:hAnsi="Arial" w:cs="Arial"/>
      <w:lang w:eastAsia="ru-RU"/>
    </w:rPr>
  </w:style>
  <w:style w:type="paragraph" w:customStyle="1" w:styleId="ConsPlusNormal0">
    <w:name w:val="ConsPlusNormal"/>
    <w:link w:val="ConsPlusNormal"/>
    <w:rsid w:val="009E0898"/>
    <w:pPr>
      <w:widowControl w:val="0"/>
      <w:autoSpaceDE w:val="0"/>
      <w:autoSpaceDN w:val="0"/>
      <w:adjustRightInd w:val="0"/>
      <w:spacing w:after="0" w:line="240" w:lineRule="auto"/>
      <w:ind w:firstLine="720"/>
    </w:pPr>
    <w:rPr>
      <w:rFonts w:ascii="Arial" w:hAnsi="Arial" w:cs="Arial"/>
      <w:lang w:eastAsia="ru-RU"/>
    </w:rPr>
  </w:style>
  <w:style w:type="paragraph" w:customStyle="1" w:styleId="ac">
    <w:name w:val="Знак"/>
    <w:basedOn w:val="a"/>
    <w:rsid w:val="009E08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d">
    <w:name w:val="Body Text Indent"/>
    <w:aliases w:val="Основной текст 1"/>
    <w:basedOn w:val="a"/>
    <w:link w:val="ae"/>
    <w:rsid w:val="009E0898"/>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Основной текст 1 Знак"/>
    <w:basedOn w:val="a0"/>
    <w:link w:val="ad"/>
    <w:rsid w:val="009E0898"/>
    <w:rPr>
      <w:rFonts w:ascii="Times New Roman" w:eastAsia="Times New Roman" w:hAnsi="Times New Roman" w:cs="Times New Roman"/>
      <w:sz w:val="24"/>
      <w:szCs w:val="24"/>
      <w:lang w:eastAsia="ru-RU"/>
    </w:rPr>
  </w:style>
  <w:style w:type="paragraph" w:customStyle="1" w:styleId="15">
    <w:name w:val="Верхний колонтитул1"/>
    <w:basedOn w:val="a"/>
    <w:rsid w:val="009E0898"/>
    <w:pPr>
      <w:widowControl w:val="0"/>
      <w:tabs>
        <w:tab w:val="center" w:pos="4677"/>
        <w:tab w:val="right" w:pos="9355"/>
      </w:tabs>
      <w:suppressAutoHyphens/>
      <w:spacing w:after="0" w:line="240" w:lineRule="auto"/>
      <w:jc w:val="both"/>
    </w:pPr>
    <w:rPr>
      <w:rFonts w:ascii="Times New Roman" w:eastAsia="Lucida Sans Unicode" w:hAnsi="Times New Roman" w:cs="Tahoma"/>
      <w:color w:val="000000"/>
      <w:kern w:val="1"/>
      <w:sz w:val="28"/>
      <w:szCs w:val="20"/>
      <w:lang w:val="en-US" w:bidi="en-US"/>
    </w:rPr>
  </w:style>
  <w:style w:type="character" w:customStyle="1" w:styleId="WW8Num26z0">
    <w:name w:val="WW8Num26z0"/>
    <w:rsid w:val="009E0898"/>
    <w:rPr>
      <w:rFonts w:ascii="Times New Roman" w:eastAsia="Times New Roman" w:hAnsi="Times New Roman"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0898"/>
    <w:pPr>
      <w:spacing w:before="100" w:beforeAutospacing="1" w:after="100" w:afterAutospacing="1" w:line="240" w:lineRule="auto"/>
    </w:pPr>
    <w:rPr>
      <w:rFonts w:ascii="Tahoma" w:eastAsia="Times New Roman" w:hAnsi="Tahoma" w:cs="Times New Roman"/>
      <w:sz w:val="20"/>
      <w:szCs w:val="20"/>
      <w:lang w:val="en-US"/>
    </w:rPr>
  </w:style>
  <w:style w:type="paragraph" w:styleId="af">
    <w:name w:val="footnote text"/>
    <w:basedOn w:val="a"/>
    <w:link w:val="af0"/>
    <w:rsid w:val="009E089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E0898"/>
    <w:rPr>
      <w:rFonts w:ascii="Times New Roman" w:eastAsia="Times New Roman" w:hAnsi="Times New Roman" w:cs="Times New Roman"/>
      <w:sz w:val="20"/>
      <w:szCs w:val="20"/>
      <w:lang w:eastAsia="ru-RU"/>
    </w:rPr>
  </w:style>
  <w:style w:type="paragraph" w:customStyle="1" w:styleId="21">
    <w:name w:val="Основной текст 21"/>
    <w:basedOn w:val="a"/>
    <w:rsid w:val="009E0898"/>
    <w:pPr>
      <w:spacing w:after="0" w:line="360" w:lineRule="auto"/>
      <w:jc w:val="both"/>
    </w:pPr>
    <w:rPr>
      <w:rFonts w:ascii="Times New Roman" w:eastAsia="Times New Roman" w:hAnsi="Times New Roman" w:cs="Times New Roman"/>
      <w:b/>
      <w:sz w:val="28"/>
      <w:szCs w:val="20"/>
      <w:lang w:eastAsia="ru-RU"/>
    </w:rPr>
  </w:style>
  <w:style w:type="paragraph" w:styleId="31">
    <w:name w:val="Body Text Indent 3"/>
    <w:basedOn w:val="a"/>
    <w:link w:val="32"/>
    <w:rsid w:val="009E089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E0898"/>
    <w:rPr>
      <w:rFonts w:ascii="Times New Roman" w:eastAsia="Times New Roman" w:hAnsi="Times New Roman" w:cs="Times New Roman"/>
      <w:sz w:val="16"/>
      <w:szCs w:val="16"/>
      <w:lang w:eastAsia="ru-RU"/>
    </w:rPr>
  </w:style>
  <w:style w:type="paragraph" w:styleId="af1">
    <w:name w:val="header"/>
    <w:basedOn w:val="a"/>
    <w:link w:val="af2"/>
    <w:rsid w:val="009E0898"/>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9E0898"/>
    <w:rPr>
      <w:rFonts w:ascii="Times New Roman" w:eastAsia="Times New Roman" w:hAnsi="Times New Roman" w:cs="Times New Roman"/>
      <w:sz w:val="20"/>
      <w:szCs w:val="20"/>
      <w:lang w:eastAsia="ru-RU"/>
    </w:rPr>
  </w:style>
  <w:style w:type="paragraph" w:styleId="af3">
    <w:name w:val="No Spacing"/>
    <w:qFormat/>
    <w:rsid w:val="009E0898"/>
    <w:pPr>
      <w:spacing w:after="0" w:line="240" w:lineRule="auto"/>
    </w:pPr>
    <w:rPr>
      <w:rFonts w:ascii="Calibri" w:eastAsia="Calibri" w:hAnsi="Calibri" w:cs="Times New Roman"/>
    </w:rPr>
  </w:style>
  <w:style w:type="paragraph" w:customStyle="1" w:styleId="af4">
    <w:name w:val="Знак Знак Знак"/>
    <w:basedOn w:val="a"/>
    <w:rsid w:val="009E0898"/>
    <w:pPr>
      <w:spacing w:after="160" w:line="240" w:lineRule="exact"/>
    </w:pPr>
    <w:rPr>
      <w:rFonts w:ascii="Verdana" w:eastAsia="Times New Roman" w:hAnsi="Verdana" w:cs="Verdana"/>
      <w:sz w:val="20"/>
      <w:szCs w:val="20"/>
      <w:lang w:val="en-US"/>
    </w:rPr>
  </w:style>
  <w:style w:type="paragraph" w:styleId="22">
    <w:name w:val="Body Text Indent 2"/>
    <w:basedOn w:val="a"/>
    <w:link w:val="23"/>
    <w:rsid w:val="009E0898"/>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E0898"/>
    <w:rPr>
      <w:rFonts w:ascii="Times New Roman" w:eastAsia="Times New Roman" w:hAnsi="Times New Roman" w:cs="Times New Roman"/>
      <w:sz w:val="24"/>
      <w:szCs w:val="24"/>
      <w:lang w:eastAsia="ru-RU"/>
    </w:rPr>
  </w:style>
  <w:style w:type="paragraph" w:styleId="33">
    <w:name w:val="Body Text 3"/>
    <w:basedOn w:val="a"/>
    <w:link w:val="34"/>
    <w:rsid w:val="009E089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E0898"/>
    <w:rPr>
      <w:rFonts w:ascii="Times New Roman" w:eastAsia="Times New Roman" w:hAnsi="Times New Roman" w:cs="Times New Roman"/>
      <w:sz w:val="16"/>
      <w:szCs w:val="16"/>
      <w:lang w:eastAsia="ru-RU"/>
    </w:rPr>
  </w:style>
  <w:style w:type="paragraph" w:customStyle="1" w:styleId="16">
    <w:name w:val="Абзац списка1"/>
    <w:basedOn w:val="a"/>
    <w:rsid w:val="009E0898"/>
    <w:pPr>
      <w:ind w:left="720"/>
    </w:pPr>
    <w:rPr>
      <w:rFonts w:ascii="Calibri" w:eastAsia="Times New Roman" w:hAnsi="Calibri" w:cs="Calibri"/>
    </w:rPr>
  </w:style>
  <w:style w:type="paragraph" w:styleId="af5">
    <w:name w:val="List"/>
    <w:basedOn w:val="a"/>
    <w:rsid w:val="009E0898"/>
    <w:pPr>
      <w:spacing w:after="0" w:line="240" w:lineRule="auto"/>
      <w:ind w:left="283" w:hanging="283"/>
      <w:jc w:val="both"/>
    </w:pPr>
    <w:rPr>
      <w:rFonts w:ascii="Times New Roman" w:eastAsia="Times New Roman" w:hAnsi="Times New Roman" w:cs="Times New Roman"/>
      <w:sz w:val="20"/>
      <w:szCs w:val="20"/>
      <w:lang w:eastAsia="ru-RU"/>
    </w:rPr>
  </w:style>
  <w:style w:type="character" w:styleId="af6">
    <w:name w:val="page number"/>
    <w:basedOn w:val="a0"/>
    <w:rsid w:val="009E0898"/>
  </w:style>
  <w:style w:type="paragraph" w:customStyle="1" w:styleId="Style4">
    <w:name w:val="Style4"/>
    <w:basedOn w:val="a"/>
    <w:rsid w:val="009E0898"/>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styleId="af7">
    <w:name w:val="Title"/>
    <w:basedOn w:val="a"/>
    <w:link w:val="af8"/>
    <w:qFormat/>
    <w:rsid w:val="009E0898"/>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Название Знак"/>
    <w:basedOn w:val="a0"/>
    <w:link w:val="af7"/>
    <w:rsid w:val="009E0898"/>
    <w:rPr>
      <w:rFonts w:ascii="Times New Roman" w:eastAsia="Times New Roman" w:hAnsi="Times New Roman" w:cs="Times New Roman"/>
      <w:b/>
      <w:bCs/>
      <w:sz w:val="24"/>
      <w:szCs w:val="24"/>
      <w:lang w:eastAsia="ru-RU"/>
    </w:rPr>
  </w:style>
  <w:style w:type="paragraph" w:styleId="af9">
    <w:name w:val="List Bullet"/>
    <w:basedOn w:val="a"/>
    <w:rsid w:val="009E0898"/>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17">
    <w:name w:val="Текст1"/>
    <w:basedOn w:val="a"/>
    <w:rsid w:val="009E0898"/>
    <w:pPr>
      <w:spacing w:after="0" w:line="240" w:lineRule="auto"/>
      <w:jc w:val="both"/>
    </w:pPr>
    <w:rPr>
      <w:rFonts w:ascii="Courier New" w:eastAsia="Batang" w:hAnsi="Courier New" w:cs="Times New Roman"/>
      <w:kern w:val="28"/>
      <w:sz w:val="20"/>
      <w:szCs w:val="20"/>
      <w:lang w:eastAsia="ru-RU"/>
    </w:rPr>
  </w:style>
  <w:style w:type="paragraph" w:customStyle="1" w:styleId="ConsCell">
    <w:name w:val="ConsCell"/>
    <w:rsid w:val="009E089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fa">
    <w:name w:val="List Paragraph"/>
    <w:basedOn w:val="a"/>
    <w:qFormat/>
    <w:rsid w:val="009E0898"/>
    <w:pPr>
      <w:spacing w:after="0" w:line="240" w:lineRule="auto"/>
      <w:ind w:left="708" w:firstLine="709"/>
    </w:pPr>
    <w:rPr>
      <w:rFonts w:ascii="Times New Roman" w:eastAsia="Calibri" w:hAnsi="Times New Roman" w:cs="Times New Roman"/>
      <w:sz w:val="28"/>
    </w:rPr>
  </w:style>
  <w:style w:type="paragraph" w:customStyle="1" w:styleId="ConsPlusNonformat">
    <w:name w:val="ConsPlusNonformat"/>
    <w:rsid w:val="009E08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0">
    <w:name w:val="Знак Знак13"/>
    <w:locked/>
    <w:rsid w:val="009E0898"/>
    <w:rPr>
      <w:rFonts w:ascii="Arial" w:hAnsi="Arial" w:cs="Arial"/>
      <w:b/>
      <w:bCs/>
      <w:i/>
      <w:iCs/>
      <w:sz w:val="28"/>
      <w:szCs w:val="28"/>
      <w:lang w:val="ru-RU" w:eastAsia="ru-RU" w:bidi="ar-SA"/>
    </w:rPr>
  </w:style>
  <w:style w:type="paragraph" w:styleId="afb">
    <w:name w:val="footer"/>
    <w:basedOn w:val="a"/>
    <w:link w:val="afc"/>
    <w:rsid w:val="009E0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rsid w:val="009E0898"/>
    <w:rPr>
      <w:rFonts w:ascii="Times New Roman" w:eastAsia="Times New Roman" w:hAnsi="Times New Roman" w:cs="Times New Roman"/>
      <w:sz w:val="24"/>
      <w:szCs w:val="24"/>
      <w:lang w:eastAsia="ru-RU"/>
    </w:rPr>
  </w:style>
  <w:style w:type="paragraph" w:customStyle="1" w:styleId="FR1">
    <w:name w:val="FR1"/>
    <w:rsid w:val="009E089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24">
    <w:name w:val="Body Text 2"/>
    <w:basedOn w:val="a"/>
    <w:link w:val="25"/>
    <w:rsid w:val="009241A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9241AE"/>
    <w:rPr>
      <w:rFonts w:ascii="Times New Roman" w:eastAsia="Times New Roman" w:hAnsi="Times New Roman" w:cs="Times New Roman"/>
      <w:sz w:val="24"/>
      <w:szCs w:val="24"/>
      <w:lang w:eastAsia="ru-RU"/>
    </w:rPr>
  </w:style>
  <w:style w:type="paragraph" w:customStyle="1" w:styleId="afd">
    <w:name w:val="Подзаголовок в статье"/>
    <w:next w:val="a"/>
    <w:qFormat/>
    <w:rsid w:val="009241AE"/>
    <w:pPr>
      <w:spacing w:after="120"/>
    </w:pPr>
    <w:rPr>
      <w:rFonts w:ascii="Verdana" w:eastAsia="Times New Roman" w:hAnsi="Verdana" w:cs="Times New Roman"/>
      <w:b/>
      <w:color w:val="000000"/>
      <w:w w:val="80"/>
      <w:sz w:val="28"/>
      <w:szCs w:val="28"/>
    </w:rPr>
  </w:style>
  <w:style w:type="paragraph" w:customStyle="1" w:styleId="afe">
    <w:name w:val="Копирайт"/>
    <w:qFormat/>
    <w:rsid w:val="009241AE"/>
    <w:pPr>
      <w:jc w:val="right"/>
    </w:pPr>
    <w:rPr>
      <w:rFonts w:ascii="Tahoma" w:eastAsia="Times New Roman" w:hAnsi="Tahoma" w:cs="Tahoma"/>
      <w:sz w:val="18"/>
      <w:szCs w:val="18"/>
    </w:rPr>
  </w:style>
  <w:style w:type="paragraph" w:styleId="aff">
    <w:name w:val="Balloon Text"/>
    <w:basedOn w:val="a"/>
    <w:link w:val="aff0"/>
    <w:uiPriority w:val="99"/>
    <w:semiHidden/>
    <w:unhideWhenUsed/>
    <w:rsid w:val="009241AE"/>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9241AE"/>
    <w:rPr>
      <w:rFonts w:ascii="Tahoma" w:eastAsia="Times New Roman" w:hAnsi="Tahoma" w:cs="Tahoma"/>
      <w:sz w:val="16"/>
      <w:szCs w:val="16"/>
      <w:lang w:eastAsia="ru-RU"/>
    </w:rPr>
  </w:style>
  <w:style w:type="character" w:customStyle="1" w:styleId="60">
    <w:name w:val="Заголовок 6 Знак"/>
    <w:basedOn w:val="a0"/>
    <w:link w:val="6"/>
    <w:rsid w:val="006200DE"/>
    <w:rPr>
      <w:rFonts w:asciiTheme="majorHAnsi" w:eastAsiaTheme="majorEastAsia" w:hAnsiTheme="majorHAnsi" w:cstheme="majorBidi"/>
      <w:i/>
      <w:iCs/>
      <w:color w:val="243F60" w:themeColor="accent1" w:themeShade="7F"/>
    </w:rPr>
  </w:style>
  <w:style w:type="numbering" w:customStyle="1" w:styleId="26">
    <w:name w:val="Нет списка2"/>
    <w:next w:val="a2"/>
    <w:uiPriority w:val="99"/>
    <w:semiHidden/>
    <w:unhideWhenUsed/>
    <w:rsid w:val="006200DE"/>
  </w:style>
  <w:style w:type="table" w:customStyle="1" w:styleId="18">
    <w:name w:val="Сетка таблицы1"/>
    <w:basedOn w:val="a1"/>
    <w:next w:val="a9"/>
    <w:rsid w:val="00620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9"/>
    <w:rsid w:val="003A2A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089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E089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E0898"/>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6200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898"/>
    <w:rPr>
      <w:rFonts w:ascii="Arial" w:eastAsia="Times New Roman" w:hAnsi="Arial" w:cs="Arial"/>
      <w:b/>
      <w:bCs/>
      <w:kern w:val="32"/>
      <w:sz w:val="32"/>
      <w:szCs w:val="32"/>
      <w:lang w:eastAsia="ru-RU"/>
    </w:rPr>
  </w:style>
  <w:style w:type="character" w:customStyle="1" w:styleId="20">
    <w:name w:val="Заголовок 2 Знак"/>
    <w:basedOn w:val="a0"/>
    <w:link w:val="2"/>
    <w:rsid w:val="009E0898"/>
    <w:rPr>
      <w:rFonts w:ascii="Arial" w:eastAsia="Times New Roman" w:hAnsi="Arial" w:cs="Arial"/>
      <w:b/>
      <w:bCs/>
      <w:i/>
      <w:iCs/>
      <w:sz w:val="28"/>
      <w:szCs w:val="28"/>
      <w:lang w:eastAsia="ru-RU"/>
    </w:rPr>
  </w:style>
  <w:style w:type="character" w:customStyle="1" w:styleId="30">
    <w:name w:val="Заголовок 3 Знак"/>
    <w:basedOn w:val="a0"/>
    <w:link w:val="3"/>
    <w:rsid w:val="009E0898"/>
    <w:rPr>
      <w:rFonts w:ascii="Arial" w:eastAsia="Times New Roman" w:hAnsi="Arial" w:cs="Arial"/>
      <w:b/>
      <w:bCs/>
      <w:sz w:val="26"/>
      <w:szCs w:val="26"/>
      <w:lang w:eastAsia="ru-RU"/>
    </w:rPr>
  </w:style>
  <w:style w:type="numbering" w:customStyle="1" w:styleId="11">
    <w:name w:val="Нет списка1"/>
    <w:next w:val="a2"/>
    <w:semiHidden/>
    <w:rsid w:val="009E0898"/>
  </w:style>
  <w:style w:type="paragraph" w:customStyle="1" w:styleId="a3">
    <w:name w:val="Стиль"/>
    <w:basedOn w:val="a"/>
    <w:rsid w:val="009E0898"/>
    <w:pPr>
      <w:spacing w:after="160" w:line="240" w:lineRule="exact"/>
    </w:pPr>
    <w:rPr>
      <w:rFonts w:ascii="Verdana" w:eastAsia="Times New Roman" w:hAnsi="Verdana" w:cs="Verdana"/>
      <w:sz w:val="20"/>
      <w:szCs w:val="20"/>
      <w:lang w:val="en-US"/>
    </w:rPr>
  </w:style>
  <w:style w:type="paragraph" w:customStyle="1" w:styleId="12">
    <w:name w:val="Основной текст с отступом.Основной текст 1"/>
    <w:basedOn w:val="a"/>
    <w:rsid w:val="009E0898"/>
    <w:pPr>
      <w:spacing w:after="0" w:line="240" w:lineRule="auto"/>
      <w:ind w:firstLine="851"/>
      <w:jc w:val="center"/>
    </w:pPr>
    <w:rPr>
      <w:rFonts w:ascii="Times New Roman" w:eastAsia="Times New Roman" w:hAnsi="Times New Roman" w:cs="Times New Roman"/>
      <w:b/>
      <w:sz w:val="28"/>
      <w:szCs w:val="20"/>
      <w:lang w:eastAsia="ru-RU"/>
    </w:rPr>
  </w:style>
  <w:style w:type="paragraph" w:styleId="a4">
    <w:name w:val="Body Text"/>
    <w:aliases w:val="Основной тек"/>
    <w:basedOn w:val="a"/>
    <w:link w:val="a5"/>
    <w:rsid w:val="009E0898"/>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a5">
    <w:name w:val="Основной текст Знак"/>
    <w:aliases w:val="Основной тек Знак"/>
    <w:basedOn w:val="a0"/>
    <w:link w:val="a4"/>
    <w:rsid w:val="009E0898"/>
    <w:rPr>
      <w:rFonts w:ascii="Times New Roman" w:eastAsia="Times New Roman" w:hAnsi="Times New Roman" w:cs="Times New Roman"/>
      <w:b/>
      <w:bCs/>
      <w:sz w:val="20"/>
      <w:szCs w:val="24"/>
      <w:lang w:eastAsia="ar-SA"/>
    </w:rPr>
  </w:style>
  <w:style w:type="paragraph" w:customStyle="1" w:styleId="a6">
    <w:name w:val="Нормальный"/>
    <w:rsid w:val="009E0898"/>
    <w:pPr>
      <w:suppressAutoHyphens/>
      <w:overflowPunct w:val="0"/>
      <w:autoSpaceDE w:val="0"/>
      <w:spacing w:after="0" w:line="240" w:lineRule="auto"/>
    </w:pPr>
    <w:rPr>
      <w:rFonts w:ascii="Times New Roman" w:eastAsia="Arial" w:hAnsi="Times New Roman" w:cs="Times New Roman"/>
      <w:sz w:val="24"/>
      <w:szCs w:val="20"/>
      <w:lang w:eastAsia="ar-SA"/>
    </w:rPr>
  </w:style>
  <w:style w:type="paragraph" w:customStyle="1" w:styleId="xl44">
    <w:name w:val="xl44"/>
    <w:basedOn w:val="a"/>
    <w:rsid w:val="009E08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ConsPlusCell">
    <w:name w:val="ConsPlusCell"/>
    <w:rsid w:val="009E0898"/>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rsid w:val="009E0898"/>
    <w:pPr>
      <w:spacing w:before="100" w:after="100" w:line="240" w:lineRule="auto"/>
    </w:pPr>
    <w:rPr>
      <w:rFonts w:ascii="Times New Roman" w:eastAsia="Times New Roman" w:hAnsi="Times New Roman" w:cs="Times New Roman"/>
      <w:sz w:val="24"/>
      <w:szCs w:val="20"/>
      <w:lang w:eastAsia="ru-RU"/>
    </w:rPr>
  </w:style>
  <w:style w:type="paragraph" w:customStyle="1" w:styleId="a8">
    <w:name w:val="Знак Знак Знак Знак Знак Знак Знак Знак Знак Знак"/>
    <w:basedOn w:val="a"/>
    <w:rsid w:val="009E0898"/>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9">
    <w:name w:val="Table Grid"/>
    <w:basedOn w:val="a1"/>
    <w:rsid w:val="009E08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9E0898"/>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3">
    <w:name w:val="Обычный1"/>
    <w:rsid w:val="009E089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
    <w:name w:val="Основной текст1"/>
    <w:basedOn w:val="13"/>
    <w:rsid w:val="009E0898"/>
    <w:pPr>
      <w:widowControl w:val="0"/>
      <w:spacing w:before="0" w:after="0"/>
      <w:jc w:val="center"/>
    </w:pPr>
    <w:rPr>
      <w:b/>
      <w:snapToGrid/>
      <w:sz w:val="28"/>
    </w:rPr>
  </w:style>
  <w:style w:type="paragraph" w:customStyle="1" w:styleId="ab">
    <w:name w:val="Знак"/>
    <w:basedOn w:val="a"/>
    <w:rsid w:val="009E08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
    <w:name w:val="ConsPlusNormal Знак"/>
    <w:link w:val="ConsPlusNormal0"/>
    <w:locked/>
    <w:rsid w:val="009E0898"/>
    <w:rPr>
      <w:rFonts w:ascii="Arial" w:hAnsi="Arial" w:cs="Arial"/>
      <w:lang w:eastAsia="ru-RU"/>
    </w:rPr>
  </w:style>
  <w:style w:type="paragraph" w:customStyle="1" w:styleId="ConsPlusNormal0">
    <w:name w:val="ConsPlusNormal"/>
    <w:link w:val="ConsPlusNormal"/>
    <w:rsid w:val="009E0898"/>
    <w:pPr>
      <w:widowControl w:val="0"/>
      <w:autoSpaceDE w:val="0"/>
      <w:autoSpaceDN w:val="0"/>
      <w:adjustRightInd w:val="0"/>
      <w:spacing w:after="0" w:line="240" w:lineRule="auto"/>
      <w:ind w:firstLine="720"/>
    </w:pPr>
    <w:rPr>
      <w:rFonts w:ascii="Arial" w:hAnsi="Arial" w:cs="Arial"/>
      <w:lang w:eastAsia="ru-RU"/>
    </w:rPr>
  </w:style>
  <w:style w:type="paragraph" w:customStyle="1" w:styleId="ac">
    <w:name w:val="Знак"/>
    <w:basedOn w:val="a"/>
    <w:rsid w:val="009E08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d">
    <w:name w:val="Body Text Indent"/>
    <w:aliases w:val="Основной текст 1"/>
    <w:basedOn w:val="a"/>
    <w:link w:val="ae"/>
    <w:rsid w:val="009E0898"/>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Основной текст 1 Знак"/>
    <w:basedOn w:val="a0"/>
    <w:link w:val="ad"/>
    <w:rsid w:val="009E0898"/>
    <w:rPr>
      <w:rFonts w:ascii="Times New Roman" w:eastAsia="Times New Roman" w:hAnsi="Times New Roman" w:cs="Times New Roman"/>
      <w:sz w:val="24"/>
      <w:szCs w:val="24"/>
      <w:lang w:eastAsia="ru-RU"/>
    </w:rPr>
  </w:style>
  <w:style w:type="paragraph" w:customStyle="1" w:styleId="15">
    <w:name w:val="Верхний колонтитул1"/>
    <w:basedOn w:val="a"/>
    <w:rsid w:val="009E0898"/>
    <w:pPr>
      <w:widowControl w:val="0"/>
      <w:tabs>
        <w:tab w:val="center" w:pos="4677"/>
        <w:tab w:val="right" w:pos="9355"/>
      </w:tabs>
      <w:suppressAutoHyphens/>
      <w:spacing w:after="0" w:line="240" w:lineRule="auto"/>
      <w:jc w:val="both"/>
    </w:pPr>
    <w:rPr>
      <w:rFonts w:ascii="Times New Roman" w:eastAsia="Lucida Sans Unicode" w:hAnsi="Times New Roman" w:cs="Tahoma"/>
      <w:color w:val="000000"/>
      <w:kern w:val="1"/>
      <w:sz w:val="28"/>
      <w:szCs w:val="20"/>
      <w:lang w:val="en-US" w:bidi="en-US"/>
    </w:rPr>
  </w:style>
  <w:style w:type="character" w:customStyle="1" w:styleId="WW8Num26z0">
    <w:name w:val="WW8Num26z0"/>
    <w:rsid w:val="009E0898"/>
    <w:rPr>
      <w:rFonts w:ascii="Times New Roman" w:eastAsia="Times New Roman" w:hAnsi="Times New Roman"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0898"/>
    <w:pPr>
      <w:spacing w:before="100" w:beforeAutospacing="1" w:after="100" w:afterAutospacing="1" w:line="240" w:lineRule="auto"/>
    </w:pPr>
    <w:rPr>
      <w:rFonts w:ascii="Tahoma" w:eastAsia="Times New Roman" w:hAnsi="Tahoma" w:cs="Times New Roman"/>
      <w:sz w:val="20"/>
      <w:szCs w:val="20"/>
      <w:lang w:val="en-US"/>
    </w:rPr>
  </w:style>
  <w:style w:type="paragraph" w:styleId="af">
    <w:name w:val="footnote text"/>
    <w:basedOn w:val="a"/>
    <w:link w:val="af0"/>
    <w:rsid w:val="009E089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E0898"/>
    <w:rPr>
      <w:rFonts w:ascii="Times New Roman" w:eastAsia="Times New Roman" w:hAnsi="Times New Roman" w:cs="Times New Roman"/>
      <w:sz w:val="20"/>
      <w:szCs w:val="20"/>
      <w:lang w:eastAsia="ru-RU"/>
    </w:rPr>
  </w:style>
  <w:style w:type="paragraph" w:customStyle="1" w:styleId="21">
    <w:name w:val="Основной текст 21"/>
    <w:basedOn w:val="a"/>
    <w:rsid w:val="009E0898"/>
    <w:pPr>
      <w:spacing w:after="0" w:line="360" w:lineRule="auto"/>
      <w:jc w:val="both"/>
    </w:pPr>
    <w:rPr>
      <w:rFonts w:ascii="Times New Roman" w:eastAsia="Times New Roman" w:hAnsi="Times New Roman" w:cs="Times New Roman"/>
      <w:b/>
      <w:sz w:val="28"/>
      <w:szCs w:val="20"/>
      <w:lang w:eastAsia="ru-RU"/>
    </w:rPr>
  </w:style>
  <w:style w:type="paragraph" w:styleId="31">
    <w:name w:val="Body Text Indent 3"/>
    <w:basedOn w:val="a"/>
    <w:link w:val="32"/>
    <w:rsid w:val="009E089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E0898"/>
    <w:rPr>
      <w:rFonts w:ascii="Times New Roman" w:eastAsia="Times New Roman" w:hAnsi="Times New Roman" w:cs="Times New Roman"/>
      <w:sz w:val="16"/>
      <w:szCs w:val="16"/>
      <w:lang w:eastAsia="ru-RU"/>
    </w:rPr>
  </w:style>
  <w:style w:type="paragraph" w:styleId="af1">
    <w:name w:val="header"/>
    <w:basedOn w:val="a"/>
    <w:link w:val="af2"/>
    <w:rsid w:val="009E0898"/>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9E0898"/>
    <w:rPr>
      <w:rFonts w:ascii="Times New Roman" w:eastAsia="Times New Roman" w:hAnsi="Times New Roman" w:cs="Times New Roman"/>
      <w:sz w:val="20"/>
      <w:szCs w:val="20"/>
      <w:lang w:eastAsia="ru-RU"/>
    </w:rPr>
  </w:style>
  <w:style w:type="paragraph" w:styleId="af3">
    <w:name w:val="No Spacing"/>
    <w:qFormat/>
    <w:rsid w:val="009E0898"/>
    <w:pPr>
      <w:spacing w:after="0" w:line="240" w:lineRule="auto"/>
    </w:pPr>
    <w:rPr>
      <w:rFonts w:ascii="Calibri" w:eastAsia="Calibri" w:hAnsi="Calibri" w:cs="Times New Roman"/>
    </w:rPr>
  </w:style>
  <w:style w:type="paragraph" w:customStyle="1" w:styleId="af4">
    <w:name w:val="Знак Знак Знак"/>
    <w:basedOn w:val="a"/>
    <w:rsid w:val="009E0898"/>
    <w:pPr>
      <w:spacing w:after="160" w:line="240" w:lineRule="exact"/>
    </w:pPr>
    <w:rPr>
      <w:rFonts w:ascii="Verdana" w:eastAsia="Times New Roman" w:hAnsi="Verdana" w:cs="Verdana"/>
      <w:sz w:val="20"/>
      <w:szCs w:val="20"/>
      <w:lang w:val="en-US"/>
    </w:rPr>
  </w:style>
  <w:style w:type="paragraph" w:styleId="22">
    <w:name w:val="Body Text Indent 2"/>
    <w:basedOn w:val="a"/>
    <w:link w:val="23"/>
    <w:rsid w:val="009E0898"/>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E0898"/>
    <w:rPr>
      <w:rFonts w:ascii="Times New Roman" w:eastAsia="Times New Roman" w:hAnsi="Times New Roman" w:cs="Times New Roman"/>
      <w:sz w:val="24"/>
      <w:szCs w:val="24"/>
      <w:lang w:eastAsia="ru-RU"/>
    </w:rPr>
  </w:style>
  <w:style w:type="paragraph" w:styleId="33">
    <w:name w:val="Body Text 3"/>
    <w:basedOn w:val="a"/>
    <w:link w:val="34"/>
    <w:rsid w:val="009E089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E0898"/>
    <w:rPr>
      <w:rFonts w:ascii="Times New Roman" w:eastAsia="Times New Roman" w:hAnsi="Times New Roman" w:cs="Times New Roman"/>
      <w:sz w:val="16"/>
      <w:szCs w:val="16"/>
      <w:lang w:eastAsia="ru-RU"/>
    </w:rPr>
  </w:style>
  <w:style w:type="paragraph" w:customStyle="1" w:styleId="16">
    <w:name w:val="Абзац списка1"/>
    <w:basedOn w:val="a"/>
    <w:rsid w:val="009E0898"/>
    <w:pPr>
      <w:ind w:left="720"/>
    </w:pPr>
    <w:rPr>
      <w:rFonts w:ascii="Calibri" w:eastAsia="Times New Roman" w:hAnsi="Calibri" w:cs="Calibri"/>
    </w:rPr>
  </w:style>
  <w:style w:type="paragraph" w:styleId="af5">
    <w:name w:val="List"/>
    <w:basedOn w:val="a"/>
    <w:rsid w:val="009E0898"/>
    <w:pPr>
      <w:spacing w:after="0" w:line="240" w:lineRule="auto"/>
      <w:ind w:left="283" w:hanging="283"/>
      <w:jc w:val="both"/>
    </w:pPr>
    <w:rPr>
      <w:rFonts w:ascii="Times New Roman" w:eastAsia="Times New Roman" w:hAnsi="Times New Roman" w:cs="Times New Roman"/>
      <w:sz w:val="20"/>
      <w:szCs w:val="20"/>
      <w:lang w:eastAsia="ru-RU"/>
    </w:rPr>
  </w:style>
  <w:style w:type="character" w:styleId="af6">
    <w:name w:val="page number"/>
    <w:basedOn w:val="a0"/>
    <w:rsid w:val="009E0898"/>
  </w:style>
  <w:style w:type="paragraph" w:customStyle="1" w:styleId="Style4">
    <w:name w:val="Style4"/>
    <w:basedOn w:val="a"/>
    <w:rsid w:val="009E0898"/>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styleId="af7">
    <w:name w:val="Title"/>
    <w:basedOn w:val="a"/>
    <w:link w:val="af8"/>
    <w:qFormat/>
    <w:rsid w:val="009E0898"/>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Название Знак"/>
    <w:basedOn w:val="a0"/>
    <w:link w:val="af7"/>
    <w:rsid w:val="009E0898"/>
    <w:rPr>
      <w:rFonts w:ascii="Times New Roman" w:eastAsia="Times New Roman" w:hAnsi="Times New Roman" w:cs="Times New Roman"/>
      <w:b/>
      <w:bCs/>
      <w:sz w:val="24"/>
      <w:szCs w:val="24"/>
      <w:lang w:eastAsia="ru-RU"/>
    </w:rPr>
  </w:style>
  <w:style w:type="paragraph" w:styleId="af9">
    <w:name w:val="List Bullet"/>
    <w:basedOn w:val="a"/>
    <w:rsid w:val="009E0898"/>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17">
    <w:name w:val="Текст1"/>
    <w:basedOn w:val="a"/>
    <w:rsid w:val="009E0898"/>
    <w:pPr>
      <w:spacing w:after="0" w:line="240" w:lineRule="auto"/>
      <w:jc w:val="both"/>
    </w:pPr>
    <w:rPr>
      <w:rFonts w:ascii="Courier New" w:eastAsia="Batang" w:hAnsi="Courier New" w:cs="Times New Roman"/>
      <w:kern w:val="28"/>
      <w:sz w:val="20"/>
      <w:szCs w:val="20"/>
      <w:lang w:eastAsia="ru-RU"/>
    </w:rPr>
  </w:style>
  <w:style w:type="paragraph" w:customStyle="1" w:styleId="ConsCell">
    <w:name w:val="ConsCell"/>
    <w:rsid w:val="009E089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fa">
    <w:name w:val="List Paragraph"/>
    <w:basedOn w:val="a"/>
    <w:qFormat/>
    <w:rsid w:val="009E0898"/>
    <w:pPr>
      <w:spacing w:after="0" w:line="240" w:lineRule="auto"/>
      <w:ind w:left="708" w:firstLine="709"/>
    </w:pPr>
    <w:rPr>
      <w:rFonts w:ascii="Times New Roman" w:eastAsia="Calibri" w:hAnsi="Times New Roman" w:cs="Times New Roman"/>
      <w:sz w:val="28"/>
    </w:rPr>
  </w:style>
  <w:style w:type="paragraph" w:customStyle="1" w:styleId="ConsPlusNonformat">
    <w:name w:val="ConsPlusNonformat"/>
    <w:rsid w:val="009E08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0">
    <w:name w:val="Знак Знак13"/>
    <w:locked/>
    <w:rsid w:val="009E0898"/>
    <w:rPr>
      <w:rFonts w:ascii="Arial" w:hAnsi="Arial" w:cs="Arial"/>
      <w:b/>
      <w:bCs/>
      <w:i/>
      <w:iCs/>
      <w:sz w:val="28"/>
      <w:szCs w:val="28"/>
      <w:lang w:val="ru-RU" w:eastAsia="ru-RU" w:bidi="ar-SA"/>
    </w:rPr>
  </w:style>
  <w:style w:type="paragraph" w:styleId="afb">
    <w:name w:val="footer"/>
    <w:basedOn w:val="a"/>
    <w:link w:val="afc"/>
    <w:rsid w:val="009E0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rsid w:val="009E0898"/>
    <w:rPr>
      <w:rFonts w:ascii="Times New Roman" w:eastAsia="Times New Roman" w:hAnsi="Times New Roman" w:cs="Times New Roman"/>
      <w:sz w:val="24"/>
      <w:szCs w:val="24"/>
      <w:lang w:eastAsia="ru-RU"/>
    </w:rPr>
  </w:style>
  <w:style w:type="paragraph" w:customStyle="1" w:styleId="FR1">
    <w:name w:val="FR1"/>
    <w:rsid w:val="009E089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24">
    <w:name w:val="Body Text 2"/>
    <w:basedOn w:val="a"/>
    <w:link w:val="25"/>
    <w:rsid w:val="009241A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9241AE"/>
    <w:rPr>
      <w:rFonts w:ascii="Times New Roman" w:eastAsia="Times New Roman" w:hAnsi="Times New Roman" w:cs="Times New Roman"/>
      <w:sz w:val="24"/>
      <w:szCs w:val="24"/>
      <w:lang w:eastAsia="ru-RU"/>
    </w:rPr>
  </w:style>
  <w:style w:type="paragraph" w:customStyle="1" w:styleId="afd">
    <w:name w:val="Подзаголовок в статье"/>
    <w:next w:val="a"/>
    <w:qFormat/>
    <w:rsid w:val="009241AE"/>
    <w:pPr>
      <w:spacing w:after="120"/>
    </w:pPr>
    <w:rPr>
      <w:rFonts w:ascii="Verdana" w:eastAsia="Times New Roman" w:hAnsi="Verdana" w:cs="Times New Roman"/>
      <w:b/>
      <w:color w:val="000000"/>
      <w:w w:val="80"/>
      <w:sz w:val="28"/>
      <w:szCs w:val="28"/>
    </w:rPr>
  </w:style>
  <w:style w:type="paragraph" w:customStyle="1" w:styleId="afe">
    <w:name w:val="Копирайт"/>
    <w:qFormat/>
    <w:rsid w:val="009241AE"/>
    <w:pPr>
      <w:jc w:val="right"/>
    </w:pPr>
    <w:rPr>
      <w:rFonts w:ascii="Tahoma" w:eastAsia="Times New Roman" w:hAnsi="Tahoma" w:cs="Tahoma"/>
      <w:sz w:val="18"/>
      <w:szCs w:val="18"/>
    </w:rPr>
  </w:style>
  <w:style w:type="paragraph" w:styleId="aff">
    <w:name w:val="Balloon Text"/>
    <w:basedOn w:val="a"/>
    <w:link w:val="aff0"/>
    <w:uiPriority w:val="99"/>
    <w:semiHidden/>
    <w:unhideWhenUsed/>
    <w:rsid w:val="009241AE"/>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9241AE"/>
    <w:rPr>
      <w:rFonts w:ascii="Tahoma" w:eastAsia="Times New Roman" w:hAnsi="Tahoma" w:cs="Tahoma"/>
      <w:sz w:val="16"/>
      <w:szCs w:val="16"/>
      <w:lang w:eastAsia="ru-RU"/>
    </w:rPr>
  </w:style>
  <w:style w:type="character" w:customStyle="1" w:styleId="60">
    <w:name w:val="Заголовок 6 Знак"/>
    <w:basedOn w:val="a0"/>
    <w:link w:val="6"/>
    <w:rsid w:val="006200DE"/>
    <w:rPr>
      <w:rFonts w:asciiTheme="majorHAnsi" w:eastAsiaTheme="majorEastAsia" w:hAnsiTheme="majorHAnsi" w:cstheme="majorBidi"/>
      <w:i/>
      <w:iCs/>
      <w:color w:val="243F60" w:themeColor="accent1" w:themeShade="7F"/>
    </w:rPr>
  </w:style>
  <w:style w:type="numbering" w:customStyle="1" w:styleId="26">
    <w:name w:val="Нет списка2"/>
    <w:next w:val="a2"/>
    <w:uiPriority w:val="99"/>
    <w:semiHidden/>
    <w:unhideWhenUsed/>
    <w:rsid w:val="006200DE"/>
  </w:style>
  <w:style w:type="table" w:customStyle="1" w:styleId="18">
    <w:name w:val="Сетка таблицы1"/>
    <w:basedOn w:val="a1"/>
    <w:next w:val="a9"/>
    <w:rsid w:val="006200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9"/>
    <w:rsid w:val="003A2A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7C4B-8681-4662-A5A7-021D539E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Pages>
  <Words>6668</Words>
  <Characters>38008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53</cp:revision>
  <dcterms:created xsi:type="dcterms:W3CDTF">2014-01-10T10:31:00Z</dcterms:created>
  <dcterms:modified xsi:type="dcterms:W3CDTF">2014-04-11T06:15:00Z</dcterms:modified>
</cp:coreProperties>
</file>